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A3ABE" w14:textId="3A37F1D8" w:rsidR="00E0039B" w:rsidRPr="00791AE3" w:rsidRDefault="00E0039B" w:rsidP="00E0039B">
      <w:pPr>
        <w:tabs>
          <w:tab w:val="num" w:pos="0"/>
        </w:tabs>
        <w:jc w:val="center"/>
        <w:rPr>
          <w:b/>
          <w:sz w:val="20"/>
          <w:szCs w:val="20"/>
        </w:rPr>
      </w:pPr>
      <w:r w:rsidRPr="00E0039B">
        <w:rPr>
          <w:b/>
          <w:sz w:val="20"/>
          <w:szCs w:val="20"/>
        </w:rPr>
        <w:t xml:space="preserve"> </w:t>
      </w:r>
      <w:r w:rsidRPr="00142BB3">
        <w:rPr>
          <w:b/>
          <w:sz w:val="20"/>
          <w:szCs w:val="20"/>
        </w:rPr>
        <w:t>АКТУАЛЕН КЪМ ДВ, БР. 34/03.05.2016 г.</w:t>
      </w:r>
    </w:p>
    <w:p w14:paraId="67FC56B3" w14:textId="77777777" w:rsidR="00E0039B" w:rsidRPr="00791AE3" w:rsidRDefault="00E0039B" w:rsidP="00E0039B">
      <w:pPr>
        <w:tabs>
          <w:tab w:val="num" w:pos="0"/>
        </w:tabs>
        <w:jc w:val="center"/>
        <w:rPr>
          <w:b/>
          <w:sz w:val="20"/>
          <w:szCs w:val="20"/>
        </w:rPr>
      </w:pPr>
    </w:p>
    <w:p w14:paraId="5696FC66" w14:textId="77777777" w:rsidR="00E0039B" w:rsidRPr="00791AE3" w:rsidRDefault="00E0039B" w:rsidP="00E0039B">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14:paraId="795DBA0E" w14:textId="77777777" w:rsidR="00E0039B" w:rsidRDefault="00E0039B" w:rsidP="00E0039B"/>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E0039B" w:rsidRPr="000A7FDB" w14:paraId="7831FEAC" w14:textId="77777777" w:rsidTr="0034322A">
        <w:tc>
          <w:tcPr>
            <w:tcW w:w="4820" w:type="dxa"/>
            <w:shd w:val="clear" w:color="auto" w:fill="FDE891"/>
          </w:tcPr>
          <w:p w14:paraId="1BB7A599" w14:textId="77777777" w:rsidR="00E0039B" w:rsidRPr="00964165" w:rsidRDefault="00E0039B" w:rsidP="0034322A">
            <w:pPr>
              <w:rPr>
                <w:b/>
                <w:bCs/>
                <w:sz w:val="22"/>
                <w:szCs w:val="22"/>
              </w:rPr>
            </w:pPr>
            <w:r w:rsidRPr="00964165">
              <w:rPr>
                <w:b/>
                <w:bCs/>
                <w:sz w:val="22"/>
                <w:szCs w:val="22"/>
              </w:rPr>
              <w:t xml:space="preserve">Проект:  </w:t>
            </w:r>
          </w:p>
        </w:tc>
        <w:tc>
          <w:tcPr>
            <w:tcW w:w="10065" w:type="dxa"/>
          </w:tcPr>
          <w:p w14:paraId="6F589175" w14:textId="77777777" w:rsidR="00E0039B" w:rsidRDefault="00E0039B" w:rsidP="0034322A">
            <w:pPr>
              <w:jc w:val="both"/>
              <w:rPr>
                <w:sz w:val="20"/>
                <w:szCs w:val="20"/>
              </w:rPr>
            </w:pPr>
          </w:p>
          <w:p w14:paraId="33D11C28" w14:textId="77777777" w:rsidR="00E0039B" w:rsidRPr="000A7FDB" w:rsidRDefault="00E0039B" w:rsidP="0034322A">
            <w:pPr>
              <w:jc w:val="both"/>
              <w:rPr>
                <w:sz w:val="20"/>
                <w:szCs w:val="20"/>
              </w:rPr>
            </w:pPr>
          </w:p>
        </w:tc>
      </w:tr>
      <w:tr w:rsidR="00E0039B" w:rsidRPr="000A7FDB" w14:paraId="563C79C9" w14:textId="77777777" w:rsidTr="0034322A">
        <w:tc>
          <w:tcPr>
            <w:tcW w:w="4820" w:type="dxa"/>
            <w:shd w:val="clear" w:color="auto" w:fill="FDE891"/>
          </w:tcPr>
          <w:p w14:paraId="31040C03" w14:textId="77777777" w:rsidR="00E0039B" w:rsidRPr="00964165" w:rsidRDefault="00E0039B" w:rsidP="0034322A">
            <w:pPr>
              <w:rPr>
                <w:b/>
                <w:bCs/>
                <w:sz w:val="22"/>
                <w:szCs w:val="22"/>
              </w:rPr>
            </w:pPr>
            <w:r w:rsidRPr="00964165">
              <w:rPr>
                <w:b/>
                <w:bCs/>
                <w:sz w:val="22"/>
                <w:szCs w:val="22"/>
              </w:rPr>
              <w:t xml:space="preserve">Обект на поръчката  </w:t>
            </w:r>
          </w:p>
        </w:tc>
        <w:tc>
          <w:tcPr>
            <w:tcW w:w="10065" w:type="dxa"/>
          </w:tcPr>
          <w:p w14:paraId="034DAEED" w14:textId="77777777" w:rsidR="00E0039B" w:rsidRPr="00A00B64" w:rsidRDefault="00E0039B" w:rsidP="0034322A">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E0039B" w:rsidRPr="000A7FDB" w14:paraId="0C28C0D3" w14:textId="77777777" w:rsidTr="0034322A">
        <w:tc>
          <w:tcPr>
            <w:tcW w:w="4820" w:type="dxa"/>
            <w:shd w:val="clear" w:color="auto" w:fill="FDE891"/>
          </w:tcPr>
          <w:p w14:paraId="6918FCFF" w14:textId="77777777" w:rsidR="00E0039B" w:rsidRPr="00964165" w:rsidRDefault="00E0039B" w:rsidP="0034322A">
            <w:pPr>
              <w:rPr>
                <w:b/>
                <w:bCs/>
                <w:sz w:val="22"/>
                <w:szCs w:val="22"/>
              </w:rPr>
            </w:pPr>
            <w:r w:rsidRPr="00964165">
              <w:rPr>
                <w:b/>
                <w:bCs/>
                <w:sz w:val="22"/>
                <w:szCs w:val="22"/>
              </w:rPr>
              <w:t>Възложител</w:t>
            </w:r>
          </w:p>
        </w:tc>
        <w:tc>
          <w:tcPr>
            <w:tcW w:w="10065" w:type="dxa"/>
          </w:tcPr>
          <w:p w14:paraId="7EAE9F78" w14:textId="77777777" w:rsidR="00E0039B" w:rsidRPr="000A7FDB" w:rsidRDefault="00E0039B" w:rsidP="0034322A">
            <w:pPr>
              <w:jc w:val="both"/>
              <w:rPr>
                <w:sz w:val="20"/>
                <w:szCs w:val="20"/>
              </w:rPr>
            </w:pPr>
          </w:p>
        </w:tc>
      </w:tr>
      <w:tr w:rsidR="00E0039B" w:rsidRPr="000A7FDB" w14:paraId="0B6B7EB1" w14:textId="77777777" w:rsidTr="0034322A">
        <w:tc>
          <w:tcPr>
            <w:tcW w:w="4820" w:type="dxa"/>
            <w:shd w:val="clear" w:color="auto" w:fill="FDE891"/>
          </w:tcPr>
          <w:p w14:paraId="127A0671" w14:textId="77777777" w:rsidR="00E0039B" w:rsidRDefault="00E0039B" w:rsidP="0034322A">
            <w:pPr>
              <w:rPr>
                <w:b/>
                <w:bCs/>
                <w:sz w:val="20"/>
                <w:szCs w:val="20"/>
              </w:rPr>
            </w:pPr>
            <w:r w:rsidRPr="00964165">
              <w:rPr>
                <w:b/>
                <w:bCs/>
                <w:sz w:val="22"/>
                <w:szCs w:val="22"/>
              </w:rPr>
              <w:t>Уникален номер на поръчката в РОП</w:t>
            </w:r>
            <w:r>
              <w:rPr>
                <w:b/>
                <w:bCs/>
                <w:sz w:val="20"/>
                <w:szCs w:val="20"/>
              </w:rPr>
              <w:t xml:space="preserve"> </w:t>
            </w:r>
          </w:p>
          <w:p w14:paraId="6E55E1D5" w14:textId="77777777" w:rsidR="00E0039B" w:rsidRPr="000A7FDB" w:rsidRDefault="00E0039B" w:rsidP="0034322A">
            <w:pPr>
              <w:rPr>
                <w:b/>
                <w:bCs/>
                <w:sz w:val="20"/>
                <w:szCs w:val="20"/>
              </w:rPr>
            </w:pPr>
            <w:r w:rsidRPr="00A24A89">
              <w:rPr>
                <w:bCs/>
                <w:i/>
                <w:sz w:val="20"/>
                <w:szCs w:val="20"/>
              </w:rPr>
              <w:t>(</w:t>
            </w:r>
            <w:r w:rsidRPr="00A24A89">
              <w:rPr>
                <w:bCs/>
                <w:i/>
                <w:sz w:val="20"/>
                <w:szCs w:val="20"/>
                <w:lang w:val="en-US"/>
              </w:rPr>
              <w:t>nnnn-yyyy-xxxx)</w:t>
            </w:r>
          </w:p>
        </w:tc>
        <w:tc>
          <w:tcPr>
            <w:tcW w:w="10065" w:type="dxa"/>
          </w:tcPr>
          <w:p w14:paraId="6FC59ED7" w14:textId="77777777" w:rsidR="00E0039B" w:rsidRPr="000A7FDB" w:rsidRDefault="00E0039B" w:rsidP="0034322A">
            <w:pPr>
              <w:jc w:val="both"/>
              <w:rPr>
                <w:sz w:val="20"/>
                <w:szCs w:val="20"/>
              </w:rPr>
            </w:pPr>
          </w:p>
        </w:tc>
      </w:tr>
      <w:tr w:rsidR="00E0039B" w:rsidRPr="000A7FDB" w14:paraId="508C3F77" w14:textId="77777777" w:rsidTr="0034322A">
        <w:tc>
          <w:tcPr>
            <w:tcW w:w="4820" w:type="dxa"/>
            <w:shd w:val="clear" w:color="auto" w:fill="FDE891"/>
          </w:tcPr>
          <w:p w14:paraId="35E80506" w14:textId="77777777" w:rsidR="00E0039B" w:rsidRPr="000A7FDB" w:rsidRDefault="00E0039B" w:rsidP="003432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4E6C65">
              <w:rPr>
                <w:bCs/>
                <w:i/>
                <w:sz w:val="20"/>
                <w:szCs w:val="20"/>
              </w:rPr>
              <w:t>(</w:t>
            </w:r>
            <w:r w:rsidRPr="00A24A89">
              <w:rPr>
                <w:bCs/>
                <w:i/>
                <w:sz w:val="20"/>
                <w:szCs w:val="20"/>
              </w:rPr>
              <w:t>номер, дата и длъжност на лицето, издало решението</w:t>
            </w:r>
            <w:r w:rsidRPr="004E6C65">
              <w:rPr>
                <w:bCs/>
                <w:i/>
                <w:sz w:val="20"/>
                <w:szCs w:val="20"/>
              </w:rPr>
              <w:t>)</w:t>
            </w:r>
          </w:p>
        </w:tc>
        <w:tc>
          <w:tcPr>
            <w:tcW w:w="10065" w:type="dxa"/>
          </w:tcPr>
          <w:p w14:paraId="21157DEA" w14:textId="77777777" w:rsidR="00E0039B" w:rsidRPr="000A7FDB" w:rsidRDefault="00E0039B" w:rsidP="0034322A">
            <w:pPr>
              <w:spacing w:before="100" w:beforeAutospacing="1" w:after="100" w:afterAutospacing="1"/>
              <w:jc w:val="both"/>
              <w:rPr>
                <w:sz w:val="20"/>
                <w:szCs w:val="20"/>
              </w:rPr>
            </w:pPr>
          </w:p>
        </w:tc>
      </w:tr>
      <w:tr w:rsidR="00E0039B" w:rsidRPr="000A7FDB" w14:paraId="51322FAF" w14:textId="77777777" w:rsidTr="0034322A">
        <w:tc>
          <w:tcPr>
            <w:tcW w:w="4820" w:type="dxa"/>
            <w:shd w:val="clear" w:color="auto" w:fill="FDE891"/>
          </w:tcPr>
          <w:p w14:paraId="2F6BA0AF" w14:textId="77777777" w:rsidR="00E0039B" w:rsidRPr="000A7FDB" w:rsidRDefault="00E0039B" w:rsidP="003432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F0014FE" w14:textId="77777777" w:rsidR="00E0039B" w:rsidRPr="000A7FDB" w:rsidRDefault="00E0039B" w:rsidP="0034322A">
            <w:pPr>
              <w:rPr>
                <w:sz w:val="20"/>
                <w:szCs w:val="20"/>
              </w:rPr>
            </w:pPr>
          </w:p>
        </w:tc>
      </w:tr>
      <w:tr w:rsidR="00E0039B" w:rsidRPr="000A7FDB" w14:paraId="302B4A20" w14:textId="77777777" w:rsidTr="0034322A">
        <w:tc>
          <w:tcPr>
            <w:tcW w:w="4820" w:type="dxa"/>
            <w:shd w:val="clear" w:color="auto" w:fill="FDE891"/>
          </w:tcPr>
          <w:p w14:paraId="0D5C3D7F" w14:textId="77777777" w:rsidR="00E0039B" w:rsidRDefault="00E0039B" w:rsidP="003432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26AFDA59" w14:textId="77777777" w:rsidR="00E0039B" w:rsidRPr="000A7FDB" w:rsidRDefault="00E0039B" w:rsidP="0034322A">
            <w:pPr>
              <w:jc w:val="both"/>
              <w:rPr>
                <w:b/>
                <w:bCs/>
                <w:sz w:val="20"/>
                <w:szCs w:val="20"/>
              </w:rPr>
            </w:pPr>
            <w:r w:rsidRPr="004E6C65">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3585E6D" w14:textId="77777777" w:rsidR="00E0039B" w:rsidRPr="000A7FDB" w:rsidRDefault="00E0039B" w:rsidP="0034322A">
            <w:pPr>
              <w:rPr>
                <w:sz w:val="20"/>
                <w:szCs w:val="20"/>
              </w:rPr>
            </w:pPr>
          </w:p>
        </w:tc>
      </w:tr>
      <w:tr w:rsidR="00E0039B" w:rsidRPr="000A7FDB" w14:paraId="6036166A" w14:textId="77777777" w:rsidTr="0034322A">
        <w:tc>
          <w:tcPr>
            <w:tcW w:w="4820" w:type="dxa"/>
            <w:shd w:val="clear" w:color="auto" w:fill="FDE891"/>
          </w:tcPr>
          <w:p w14:paraId="07C76EE4" w14:textId="77777777" w:rsidR="00E0039B" w:rsidRDefault="00E0039B" w:rsidP="003432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08F5DC53" w14:textId="77777777" w:rsidR="00E0039B" w:rsidRPr="000A7FDB" w:rsidRDefault="00E0039B" w:rsidP="0034322A">
            <w:pPr>
              <w:jc w:val="both"/>
              <w:rPr>
                <w:b/>
                <w:bCs/>
                <w:sz w:val="20"/>
                <w:szCs w:val="20"/>
              </w:rPr>
            </w:pPr>
            <w:r w:rsidRPr="004E6C65">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4E6C65">
              <w:rPr>
                <w:bCs/>
                <w:i/>
                <w:iCs/>
                <w:sz w:val="20"/>
                <w:szCs w:val="20"/>
              </w:rPr>
              <w:t>)</w:t>
            </w:r>
          </w:p>
        </w:tc>
        <w:tc>
          <w:tcPr>
            <w:tcW w:w="10065" w:type="dxa"/>
          </w:tcPr>
          <w:p w14:paraId="5B12182B" w14:textId="77777777" w:rsidR="00E0039B" w:rsidRPr="000A7FDB" w:rsidRDefault="00E0039B" w:rsidP="0034322A">
            <w:pPr>
              <w:rPr>
                <w:sz w:val="20"/>
                <w:szCs w:val="20"/>
              </w:rPr>
            </w:pPr>
          </w:p>
        </w:tc>
      </w:tr>
      <w:tr w:rsidR="00E0039B" w:rsidRPr="000A7FDB" w14:paraId="772BF093" w14:textId="77777777" w:rsidTr="0034322A">
        <w:tc>
          <w:tcPr>
            <w:tcW w:w="4820" w:type="dxa"/>
            <w:shd w:val="clear" w:color="auto" w:fill="FDE891"/>
          </w:tcPr>
          <w:p w14:paraId="1606D6D3" w14:textId="77777777" w:rsidR="00E0039B" w:rsidRDefault="00E0039B" w:rsidP="0034322A">
            <w:pPr>
              <w:rPr>
                <w:b/>
                <w:sz w:val="20"/>
                <w:szCs w:val="20"/>
                <w:lang w:eastAsia="fr-FR"/>
              </w:rPr>
            </w:pPr>
            <w:r w:rsidRPr="000A7FDB">
              <w:rPr>
                <w:b/>
                <w:sz w:val="20"/>
                <w:szCs w:val="20"/>
                <w:lang w:eastAsia="fr-FR"/>
              </w:rPr>
              <w:t xml:space="preserve">Доклади от други органи </w:t>
            </w:r>
          </w:p>
          <w:p w14:paraId="1F6C08DD" w14:textId="77777777" w:rsidR="00E0039B" w:rsidRPr="00851130" w:rsidRDefault="00E0039B" w:rsidP="0034322A">
            <w:pPr>
              <w:rPr>
                <w:b/>
                <w:sz w:val="18"/>
                <w:szCs w:val="18"/>
                <w:lang w:eastAsia="fr-FR"/>
              </w:rPr>
            </w:pPr>
            <w:r w:rsidRPr="00851130">
              <w:rPr>
                <w:b/>
                <w:sz w:val="18"/>
                <w:szCs w:val="18"/>
                <w:lang w:eastAsia="fr-FR"/>
              </w:rPr>
              <w:t xml:space="preserve">(ЕК, ЕСП, ОЛАФ, СП, АДФИ, вътрешен одит, др.) </w:t>
            </w:r>
          </w:p>
          <w:p w14:paraId="0E9CC035" w14:textId="77777777" w:rsidR="00E0039B" w:rsidRPr="004E6C65" w:rsidRDefault="00E0039B" w:rsidP="0034322A">
            <w:pPr>
              <w:rPr>
                <w:b/>
                <w:sz w:val="20"/>
                <w:szCs w:val="20"/>
                <w:lang w:eastAsia="fr-FR"/>
              </w:rPr>
            </w:pPr>
            <w:r w:rsidRPr="004E6C65">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4E6C65">
              <w:rPr>
                <w:i/>
                <w:sz w:val="20"/>
                <w:szCs w:val="20"/>
                <w:lang w:eastAsia="fr-FR"/>
              </w:rPr>
              <w:t>)</w:t>
            </w:r>
            <w:r w:rsidRPr="000A7FDB">
              <w:rPr>
                <w:b/>
                <w:sz w:val="20"/>
                <w:szCs w:val="20"/>
                <w:lang w:eastAsia="fr-FR"/>
              </w:rPr>
              <w:t xml:space="preserve"> </w:t>
            </w:r>
          </w:p>
        </w:tc>
        <w:tc>
          <w:tcPr>
            <w:tcW w:w="10065" w:type="dxa"/>
          </w:tcPr>
          <w:p w14:paraId="2E867464" w14:textId="77777777" w:rsidR="00E0039B" w:rsidRPr="000A7FDB" w:rsidRDefault="00E0039B" w:rsidP="0034322A">
            <w:pPr>
              <w:rPr>
                <w:sz w:val="20"/>
                <w:szCs w:val="20"/>
              </w:rPr>
            </w:pPr>
          </w:p>
        </w:tc>
      </w:tr>
      <w:tr w:rsidR="00E0039B" w:rsidRPr="000A7FDB" w14:paraId="14C95C4E" w14:textId="77777777" w:rsidTr="0034322A">
        <w:tc>
          <w:tcPr>
            <w:tcW w:w="4820" w:type="dxa"/>
            <w:shd w:val="clear" w:color="auto" w:fill="FDE891"/>
          </w:tcPr>
          <w:p w14:paraId="6BB925D8" w14:textId="77777777" w:rsidR="00E0039B" w:rsidRPr="000A7FDB" w:rsidRDefault="00E0039B" w:rsidP="003432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38EDC5C8" w14:textId="77777777" w:rsidR="00E0039B" w:rsidRPr="000A7FDB" w:rsidRDefault="00E0039B" w:rsidP="0034322A">
            <w:pPr>
              <w:rPr>
                <w:sz w:val="20"/>
                <w:szCs w:val="20"/>
              </w:rPr>
            </w:pPr>
          </w:p>
        </w:tc>
      </w:tr>
      <w:tr w:rsidR="00E0039B" w:rsidRPr="000A7FDB" w14:paraId="4CE6519D" w14:textId="77777777" w:rsidTr="0034322A">
        <w:tc>
          <w:tcPr>
            <w:tcW w:w="4820" w:type="dxa"/>
            <w:shd w:val="clear" w:color="auto" w:fill="FDE891"/>
          </w:tcPr>
          <w:p w14:paraId="0BE6DD3A" w14:textId="77777777" w:rsidR="00E0039B" w:rsidRPr="00DF02DE" w:rsidRDefault="00E0039B" w:rsidP="003432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32C1B916" w14:textId="77777777" w:rsidR="00E0039B" w:rsidRPr="00767D48" w:rsidRDefault="00E0039B" w:rsidP="0034322A">
            <w:pPr>
              <w:rPr>
                <w:sz w:val="20"/>
                <w:szCs w:val="20"/>
                <w:lang w:eastAsia="fr-FR"/>
              </w:rPr>
            </w:pPr>
          </w:p>
        </w:tc>
      </w:tr>
      <w:tr w:rsidR="00E0039B" w:rsidRPr="000A7FDB" w14:paraId="24C8AF35" w14:textId="77777777" w:rsidTr="0034322A">
        <w:tc>
          <w:tcPr>
            <w:tcW w:w="4820" w:type="dxa"/>
            <w:shd w:val="clear" w:color="auto" w:fill="FDE891"/>
          </w:tcPr>
          <w:p w14:paraId="3AD5DEF5" w14:textId="77777777" w:rsidR="00E0039B" w:rsidRDefault="00E0039B" w:rsidP="0034322A">
            <w:pPr>
              <w:rPr>
                <w:b/>
                <w:sz w:val="20"/>
                <w:szCs w:val="20"/>
                <w:lang w:eastAsia="fr-FR"/>
              </w:rPr>
            </w:pPr>
            <w:r w:rsidRPr="000A7FDB">
              <w:rPr>
                <w:b/>
                <w:sz w:val="20"/>
                <w:szCs w:val="20"/>
                <w:lang w:eastAsia="fr-FR"/>
              </w:rPr>
              <w:t xml:space="preserve">Брой подадени оферти </w:t>
            </w:r>
          </w:p>
          <w:p w14:paraId="39D73E90"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1187E0D3" w14:textId="77777777" w:rsidR="00E0039B" w:rsidRPr="000A7FDB" w:rsidRDefault="00E0039B" w:rsidP="0034322A">
            <w:pPr>
              <w:rPr>
                <w:sz w:val="20"/>
                <w:szCs w:val="20"/>
                <w:lang w:eastAsia="fr-FR"/>
              </w:rPr>
            </w:pPr>
          </w:p>
        </w:tc>
      </w:tr>
      <w:tr w:rsidR="00E0039B" w:rsidRPr="000A7FDB" w14:paraId="51F8333F" w14:textId="77777777" w:rsidTr="0034322A">
        <w:tc>
          <w:tcPr>
            <w:tcW w:w="4820" w:type="dxa"/>
            <w:shd w:val="clear" w:color="auto" w:fill="FDE891"/>
          </w:tcPr>
          <w:p w14:paraId="41F652B4" w14:textId="77777777" w:rsidR="00E0039B" w:rsidRDefault="00E0039B" w:rsidP="0034322A">
            <w:pPr>
              <w:rPr>
                <w:b/>
                <w:sz w:val="20"/>
                <w:szCs w:val="20"/>
                <w:lang w:eastAsia="fr-FR"/>
              </w:rPr>
            </w:pPr>
            <w:r w:rsidRPr="000A7FDB">
              <w:rPr>
                <w:b/>
                <w:sz w:val="20"/>
                <w:szCs w:val="20"/>
                <w:lang w:eastAsia="fr-FR"/>
              </w:rPr>
              <w:t xml:space="preserve">Брой отстранени участници </w:t>
            </w:r>
          </w:p>
          <w:p w14:paraId="21CFA40D"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35D54656" w14:textId="77777777" w:rsidR="00E0039B" w:rsidRPr="000A7FDB" w:rsidRDefault="00E0039B" w:rsidP="0034322A">
            <w:pPr>
              <w:rPr>
                <w:sz w:val="20"/>
                <w:szCs w:val="20"/>
                <w:lang w:eastAsia="fr-FR"/>
              </w:rPr>
            </w:pPr>
          </w:p>
        </w:tc>
      </w:tr>
      <w:tr w:rsidR="00E0039B" w:rsidRPr="000A7FDB" w14:paraId="1CE0A124" w14:textId="77777777" w:rsidTr="0034322A">
        <w:tc>
          <w:tcPr>
            <w:tcW w:w="4820" w:type="dxa"/>
            <w:shd w:val="clear" w:color="auto" w:fill="FDE891"/>
          </w:tcPr>
          <w:p w14:paraId="39D2E834" w14:textId="77777777" w:rsidR="00E0039B" w:rsidRPr="00964165" w:rsidRDefault="00E0039B" w:rsidP="0034322A">
            <w:pPr>
              <w:rPr>
                <w:b/>
                <w:bCs/>
                <w:sz w:val="22"/>
                <w:szCs w:val="22"/>
              </w:rPr>
            </w:pPr>
            <w:r w:rsidRPr="00964165">
              <w:rPr>
                <w:b/>
                <w:bCs/>
                <w:sz w:val="22"/>
                <w:szCs w:val="22"/>
              </w:rPr>
              <w:t xml:space="preserve">Сключен договор </w:t>
            </w:r>
          </w:p>
          <w:p w14:paraId="6B22F771" w14:textId="77777777" w:rsidR="00E0039B" w:rsidRPr="000A7FDB" w:rsidRDefault="00E0039B" w:rsidP="0034322A">
            <w:pPr>
              <w:rPr>
                <w:b/>
                <w:sz w:val="20"/>
                <w:szCs w:val="20"/>
                <w:lang w:eastAsia="fr-FR"/>
              </w:rPr>
            </w:pPr>
            <w:r w:rsidRPr="00112A12">
              <w:rPr>
                <w:bCs/>
                <w:i/>
                <w:sz w:val="20"/>
                <w:szCs w:val="20"/>
              </w:rPr>
              <w:t>(номер, дата, изпълнител, стойност без ДДС)</w:t>
            </w:r>
          </w:p>
        </w:tc>
        <w:tc>
          <w:tcPr>
            <w:tcW w:w="10065" w:type="dxa"/>
          </w:tcPr>
          <w:p w14:paraId="377BA11D" w14:textId="77777777" w:rsidR="00E0039B" w:rsidRPr="000A7FDB" w:rsidRDefault="00E0039B" w:rsidP="0034322A">
            <w:pPr>
              <w:rPr>
                <w:sz w:val="20"/>
                <w:szCs w:val="20"/>
                <w:lang w:eastAsia="fr-FR"/>
              </w:rPr>
            </w:pPr>
          </w:p>
        </w:tc>
      </w:tr>
    </w:tbl>
    <w:p w14:paraId="7092A01E" w14:textId="77777777" w:rsidR="00E0039B" w:rsidRPr="000A7FDB" w:rsidRDefault="00E0039B" w:rsidP="00E0039B">
      <w:pPr>
        <w:tabs>
          <w:tab w:val="num" w:pos="0"/>
        </w:tabs>
        <w:jc w:val="both"/>
        <w:rPr>
          <w:sz w:val="20"/>
          <w:szCs w:val="20"/>
        </w:rPr>
      </w:pPr>
    </w:p>
    <w:p w14:paraId="44158806" w14:textId="77777777" w:rsidR="00E0039B" w:rsidRPr="00C75AB9" w:rsidRDefault="00E0039B" w:rsidP="00E0039B">
      <w:pPr>
        <w:tabs>
          <w:tab w:val="num" w:pos="0"/>
        </w:tabs>
        <w:jc w:val="both"/>
        <w:rPr>
          <w:sz w:val="20"/>
          <w:szCs w:val="20"/>
        </w:rPr>
      </w:pPr>
    </w:p>
    <w:p w14:paraId="09102207" w14:textId="77777777" w:rsidR="00E0039B" w:rsidRDefault="00E0039B" w:rsidP="00E0039B">
      <w:pPr>
        <w:tabs>
          <w:tab w:val="num" w:pos="0"/>
        </w:tabs>
        <w:jc w:val="both"/>
        <w:rPr>
          <w:sz w:val="20"/>
          <w:szCs w:val="20"/>
        </w:rPr>
      </w:pPr>
    </w:p>
    <w:p w14:paraId="4AF623D5" w14:textId="77777777" w:rsidR="00E0039B" w:rsidRPr="00C75AB9" w:rsidRDefault="00E0039B" w:rsidP="00E0039B">
      <w:pPr>
        <w:tabs>
          <w:tab w:val="num" w:pos="0"/>
        </w:tabs>
        <w:jc w:val="both"/>
        <w:rPr>
          <w:sz w:val="20"/>
          <w:szCs w:val="20"/>
        </w:rPr>
      </w:pPr>
    </w:p>
    <w:p w14:paraId="5FC9928C" w14:textId="77777777" w:rsidR="00E0039B" w:rsidRPr="00C75AB9" w:rsidRDefault="00E0039B" w:rsidP="00E0039B">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E0039B" w:rsidRPr="00C75AB9" w14:paraId="7F03EC18" w14:textId="77777777" w:rsidTr="0034322A">
        <w:trPr>
          <w:trHeight w:val="458"/>
        </w:trPr>
        <w:tc>
          <w:tcPr>
            <w:tcW w:w="430" w:type="dxa"/>
            <w:shd w:val="clear" w:color="auto" w:fill="CCFFCC"/>
            <w:vAlign w:val="center"/>
          </w:tcPr>
          <w:p w14:paraId="5307DB7A" w14:textId="77777777" w:rsidR="00E0039B" w:rsidRPr="009C0F83" w:rsidDel="00B56ADC" w:rsidRDefault="00E0039B" w:rsidP="0034322A">
            <w:pPr>
              <w:pStyle w:val="Heading2"/>
              <w:keepNext w:val="0"/>
              <w:rPr>
                <w:b w:val="0"/>
                <w:bCs/>
                <w:i w:val="0"/>
                <w:iCs/>
                <w:sz w:val="20"/>
              </w:rPr>
            </w:pPr>
          </w:p>
        </w:tc>
        <w:tc>
          <w:tcPr>
            <w:tcW w:w="9290" w:type="dxa"/>
            <w:shd w:val="clear" w:color="auto" w:fill="CCFFCC"/>
            <w:noWrap/>
            <w:vAlign w:val="center"/>
          </w:tcPr>
          <w:p w14:paraId="6F7BB042" w14:textId="77777777" w:rsidR="00E0039B" w:rsidRPr="00C75AB9" w:rsidDel="00B56ADC" w:rsidRDefault="00E0039B" w:rsidP="0034322A">
            <w:pPr>
              <w:jc w:val="center"/>
              <w:rPr>
                <w:b/>
                <w:sz w:val="20"/>
                <w:szCs w:val="20"/>
                <w:lang w:eastAsia="fr-FR"/>
              </w:rPr>
            </w:pPr>
            <w:r w:rsidRPr="00C75AB9">
              <w:rPr>
                <w:b/>
                <w:bCs/>
                <w:sz w:val="20"/>
                <w:szCs w:val="20"/>
              </w:rPr>
              <w:t>Въпроси</w:t>
            </w:r>
          </w:p>
        </w:tc>
        <w:tc>
          <w:tcPr>
            <w:tcW w:w="718" w:type="dxa"/>
            <w:shd w:val="clear" w:color="auto" w:fill="CCFFCC"/>
            <w:vAlign w:val="center"/>
          </w:tcPr>
          <w:p w14:paraId="7725C51E" w14:textId="77777777" w:rsidR="00E0039B" w:rsidRPr="00C75AB9" w:rsidRDefault="00E0039B" w:rsidP="0034322A">
            <w:pPr>
              <w:jc w:val="center"/>
              <w:rPr>
                <w:b/>
                <w:bCs/>
                <w:sz w:val="20"/>
                <w:szCs w:val="20"/>
              </w:rPr>
            </w:pPr>
            <w:r w:rsidRPr="00C75AB9">
              <w:rPr>
                <w:b/>
                <w:bCs/>
                <w:sz w:val="20"/>
                <w:szCs w:val="20"/>
              </w:rPr>
              <w:t>Да/</w:t>
            </w:r>
          </w:p>
          <w:p w14:paraId="7F07F486" w14:textId="77777777" w:rsidR="00E0039B" w:rsidRPr="00C75AB9" w:rsidRDefault="00E0039B" w:rsidP="0034322A">
            <w:pPr>
              <w:jc w:val="center"/>
              <w:rPr>
                <w:b/>
                <w:bCs/>
                <w:sz w:val="20"/>
                <w:szCs w:val="20"/>
              </w:rPr>
            </w:pPr>
            <w:r w:rsidRPr="00C75AB9">
              <w:rPr>
                <w:b/>
                <w:bCs/>
                <w:sz w:val="20"/>
                <w:szCs w:val="20"/>
              </w:rPr>
              <w:t>Не/</w:t>
            </w:r>
          </w:p>
          <w:p w14:paraId="6F3CB6C8" w14:textId="77777777" w:rsidR="00E0039B" w:rsidRPr="00C75AB9" w:rsidRDefault="00E0039B" w:rsidP="0034322A">
            <w:pPr>
              <w:jc w:val="center"/>
              <w:outlineLvl w:val="1"/>
              <w:rPr>
                <w:sz w:val="20"/>
                <w:szCs w:val="20"/>
              </w:rPr>
            </w:pPr>
            <w:r w:rsidRPr="00C75AB9">
              <w:rPr>
                <w:b/>
                <w:bCs/>
                <w:sz w:val="20"/>
                <w:szCs w:val="20"/>
              </w:rPr>
              <w:t>НП</w:t>
            </w:r>
          </w:p>
        </w:tc>
        <w:tc>
          <w:tcPr>
            <w:tcW w:w="4682" w:type="dxa"/>
            <w:shd w:val="clear" w:color="auto" w:fill="CCFFCC"/>
          </w:tcPr>
          <w:p w14:paraId="073D0B79" w14:textId="77777777" w:rsidR="00E0039B" w:rsidRPr="00C75AB9" w:rsidRDefault="00E0039B" w:rsidP="0034322A">
            <w:pPr>
              <w:jc w:val="center"/>
              <w:outlineLvl w:val="1"/>
              <w:rPr>
                <w:b/>
                <w:bCs/>
                <w:sz w:val="20"/>
                <w:szCs w:val="20"/>
              </w:rPr>
            </w:pPr>
          </w:p>
          <w:p w14:paraId="4BEDDB53" w14:textId="77777777" w:rsidR="00E0039B" w:rsidRPr="00C75AB9" w:rsidRDefault="00E0039B" w:rsidP="0034322A">
            <w:pPr>
              <w:jc w:val="center"/>
              <w:outlineLvl w:val="1"/>
              <w:rPr>
                <w:sz w:val="20"/>
                <w:szCs w:val="20"/>
              </w:rPr>
            </w:pPr>
            <w:r w:rsidRPr="00C75AB9">
              <w:rPr>
                <w:b/>
                <w:bCs/>
                <w:sz w:val="20"/>
                <w:szCs w:val="20"/>
              </w:rPr>
              <w:t>Коментари/Референции</w:t>
            </w:r>
          </w:p>
        </w:tc>
      </w:tr>
      <w:tr w:rsidR="00E0039B" w:rsidRPr="00C75AB9" w14:paraId="1AB2EC80" w14:textId="77777777" w:rsidTr="0034322A">
        <w:trPr>
          <w:trHeight w:val="458"/>
        </w:trPr>
        <w:tc>
          <w:tcPr>
            <w:tcW w:w="15120" w:type="dxa"/>
            <w:gridSpan w:val="4"/>
            <w:shd w:val="clear" w:color="auto" w:fill="FFFFFF"/>
            <w:vAlign w:val="bottom"/>
          </w:tcPr>
          <w:p w14:paraId="548558F7" w14:textId="77777777" w:rsidR="00E0039B" w:rsidRPr="00C75AB9" w:rsidRDefault="00E0039B" w:rsidP="0034322A">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E0039B" w:rsidRPr="00C75AB9" w14:paraId="5603990C" w14:textId="77777777" w:rsidTr="0034322A">
        <w:trPr>
          <w:trHeight w:val="458"/>
        </w:trPr>
        <w:tc>
          <w:tcPr>
            <w:tcW w:w="15120" w:type="dxa"/>
            <w:gridSpan w:val="4"/>
            <w:shd w:val="clear" w:color="auto" w:fill="FFFFFF"/>
            <w:vAlign w:val="bottom"/>
          </w:tcPr>
          <w:p w14:paraId="5D27AC23" w14:textId="77777777" w:rsidR="00E0039B" w:rsidRPr="00C75AB9" w:rsidRDefault="00E0039B" w:rsidP="0034322A">
            <w:pPr>
              <w:outlineLvl w:val="1"/>
              <w:rPr>
                <w:sz w:val="20"/>
                <w:szCs w:val="20"/>
              </w:rPr>
            </w:pPr>
            <w:r w:rsidRPr="00C75AB9">
              <w:rPr>
                <w:b/>
                <w:bCs/>
                <w:iCs/>
                <w:sz w:val="20"/>
                <w:szCs w:val="20"/>
              </w:rPr>
              <w:t>I.1. Избор на ред за възлагане и вид процедура</w:t>
            </w:r>
          </w:p>
        </w:tc>
      </w:tr>
      <w:tr w:rsidR="00E0039B" w:rsidRPr="00C75AB9" w14:paraId="4386C728" w14:textId="77777777" w:rsidTr="0034322A">
        <w:trPr>
          <w:trHeight w:val="458"/>
        </w:trPr>
        <w:tc>
          <w:tcPr>
            <w:tcW w:w="430" w:type="dxa"/>
            <w:shd w:val="clear" w:color="auto" w:fill="FFFFFF"/>
            <w:vAlign w:val="center"/>
          </w:tcPr>
          <w:p w14:paraId="6313557F" w14:textId="77777777" w:rsidR="00E0039B" w:rsidRPr="009C0F83" w:rsidRDefault="00E0039B" w:rsidP="0034322A">
            <w:pPr>
              <w:pStyle w:val="Heading2"/>
              <w:keepNext w:val="0"/>
              <w:rPr>
                <w:b w:val="0"/>
                <w:bCs/>
                <w:i w:val="0"/>
                <w:iCs/>
                <w:sz w:val="20"/>
              </w:rPr>
            </w:pPr>
            <w:r w:rsidRPr="009C0F83">
              <w:rPr>
                <w:b w:val="0"/>
                <w:bCs/>
                <w:i w:val="0"/>
                <w:iCs/>
                <w:sz w:val="20"/>
              </w:rPr>
              <w:t>1</w:t>
            </w:r>
          </w:p>
        </w:tc>
        <w:tc>
          <w:tcPr>
            <w:tcW w:w="9290" w:type="dxa"/>
            <w:shd w:val="clear" w:color="auto" w:fill="FFFFFF"/>
            <w:noWrap/>
          </w:tcPr>
          <w:p w14:paraId="77C3D7CD" w14:textId="77777777" w:rsidR="00E0039B" w:rsidRPr="00B04515" w:rsidRDefault="00E0039B" w:rsidP="0034322A">
            <w:pPr>
              <w:jc w:val="both"/>
              <w:rPr>
                <w:b/>
                <w:i/>
                <w:sz w:val="20"/>
                <w:szCs w:val="20"/>
                <w:lang w:eastAsia="fr-FR"/>
              </w:rPr>
            </w:pPr>
            <w:r w:rsidRPr="00B04515">
              <w:rPr>
                <w:b/>
                <w:sz w:val="20"/>
                <w:szCs w:val="20"/>
                <w:lang w:eastAsia="fr-FR"/>
              </w:rPr>
              <w:t>Законосъобразен ли е приложеният ред за възлагане?</w:t>
            </w:r>
          </w:p>
          <w:p w14:paraId="2F3ADE8A" w14:textId="77777777" w:rsidR="00E0039B" w:rsidRPr="00B04515" w:rsidRDefault="00E0039B" w:rsidP="0034322A">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14:paraId="007832C5" w14:textId="77777777" w:rsidR="00E0039B" w:rsidRPr="00B04515" w:rsidRDefault="00E0039B" w:rsidP="0034322A">
            <w:pPr>
              <w:jc w:val="both"/>
              <w:rPr>
                <w:i/>
                <w:sz w:val="20"/>
                <w:szCs w:val="20"/>
                <w:lang w:eastAsia="fr-FR"/>
              </w:rPr>
            </w:pPr>
            <w:r w:rsidRPr="00B04515">
              <w:rPr>
                <w:sz w:val="20"/>
                <w:szCs w:val="20"/>
                <w:lang w:eastAsia="fr-FR"/>
              </w:rPr>
              <w:t xml:space="preserve">Възложителите са длъжни да проведат </w:t>
            </w:r>
            <w:r w:rsidRPr="004E6C65">
              <w:rPr>
                <w:sz w:val="20"/>
                <w:szCs w:val="20"/>
                <w:lang w:eastAsia="fr-FR"/>
              </w:rPr>
              <w:t xml:space="preserve"> </w:t>
            </w:r>
            <w:r>
              <w:rPr>
                <w:sz w:val="20"/>
                <w:szCs w:val="20"/>
                <w:lang w:eastAsia="fr-FR"/>
              </w:rPr>
              <w:t>състезателна процедура с договаряне,</w:t>
            </w:r>
            <w:r w:rsidRPr="00B04515">
              <w:rPr>
                <w:sz w:val="20"/>
                <w:szCs w:val="20"/>
                <w:lang w:eastAsia="fr-FR"/>
              </w:rPr>
              <w:t xml:space="preserve"> когато поръчката има прогнозна стойност без ДДС съгласно т. 1 от чл. 20, ал. </w:t>
            </w:r>
            <w:r>
              <w:rPr>
                <w:sz w:val="20"/>
                <w:szCs w:val="20"/>
                <w:lang w:eastAsia="fr-FR"/>
              </w:rPr>
              <w:t>1</w:t>
            </w:r>
            <w:r w:rsidRPr="00B04515">
              <w:rPr>
                <w:sz w:val="20"/>
                <w:szCs w:val="20"/>
                <w:lang w:eastAsia="fr-FR"/>
              </w:rPr>
              <w:t xml:space="preserve"> от ЗОП.</w:t>
            </w:r>
          </w:p>
          <w:p w14:paraId="1E4072DB" w14:textId="77777777" w:rsidR="00E0039B" w:rsidRPr="00B04515" w:rsidRDefault="00E0039B" w:rsidP="0034322A">
            <w:pPr>
              <w:jc w:val="both"/>
              <w:rPr>
                <w:i/>
                <w:sz w:val="20"/>
                <w:szCs w:val="20"/>
                <w:lang w:eastAsia="fr-FR"/>
              </w:rPr>
            </w:pPr>
            <w:r w:rsidRPr="00B04515">
              <w:rPr>
                <w:sz w:val="20"/>
                <w:szCs w:val="20"/>
                <w:lang w:eastAsia="fr-FR"/>
              </w:rPr>
              <w:t>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2982F362" w14:textId="77777777" w:rsidR="00E0039B" w:rsidRPr="00B04515" w:rsidRDefault="00E0039B" w:rsidP="0034322A">
            <w:pPr>
              <w:jc w:val="both"/>
              <w:rPr>
                <w:b/>
                <w:i/>
                <w:sz w:val="20"/>
                <w:szCs w:val="20"/>
                <w:lang w:eastAsia="fr-FR"/>
              </w:rPr>
            </w:pPr>
            <w:r w:rsidRPr="00B04515">
              <w:rPr>
                <w:b/>
                <w:sz w:val="20"/>
                <w:szCs w:val="20"/>
                <w:lang w:eastAsia="fr-FR"/>
              </w:rPr>
              <w:t>Чл. 21 ЗОП; чл. 27 ППЗОП</w:t>
            </w:r>
          </w:p>
          <w:p w14:paraId="1FBFC1F2" w14:textId="77777777" w:rsidR="00E0039B" w:rsidRPr="00B04515" w:rsidRDefault="00E0039B" w:rsidP="0034322A">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14:paraId="1A8019C0" w14:textId="77777777" w:rsidR="00E0039B" w:rsidRPr="00214F18" w:rsidRDefault="00E0039B" w:rsidP="0034322A">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w:t>
            </w:r>
            <w:r>
              <w:rPr>
                <w:color w:val="00B050"/>
                <w:sz w:val="20"/>
                <w:szCs w:val="20"/>
                <w:lang w:eastAsia="fr-FR"/>
              </w:rPr>
              <w:t>1</w:t>
            </w:r>
            <w:r w:rsidRPr="00214F18">
              <w:rPr>
                <w:color w:val="00B050"/>
                <w:sz w:val="20"/>
                <w:szCs w:val="20"/>
                <w:lang w:eastAsia="fr-FR"/>
              </w:rPr>
              <w:t xml:space="preserve">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14:paraId="3F6898C1" w14:textId="77777777" w:rsidR="00E0039B" w:rsidRPr="00B04515" w:rsidRDefault="00E0039B" w:rsidP="0034322A">
            <w:pPr>
              <w:jc w:val="both"/>
              <w:rPr>
                <w:i/>
                <w:sz w:val="20"/>
                <w:szCs w:val="20"/>
                <w:lang w:eastAsia="fr-FR"/>
              </w:rPr>
            </w:pPr>
            <w:r w:rsidRPr="00214F18">
              <w:rPr>
                <w:color w:val="00B050"/>
                <w:sz w:val="20"/>
                <w:szCs w:val="20"/>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w:t>
            </w:r>
            <w:r w:rsidRPr="00214F18">
              <w:rPr>
                <w:color w:val="00B050"/>
                <w:sz w:val="20"/>
                <w:szCs w:val="20"/>
                <w:lang w:eastAsia="fr-FR"/>
              </w:rPr>
              <w:lastRenderedPageBreak/>
              <w:t>изследва допълнително и знанието у възложителя за второ/трето и т.н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14:paraId="2AB8F693" w14:textId="77777777" w:rsidR="00E0039B" w:rsidRPr="00C75AB9" w:rsidRDefault="00E0039B" w:rsidP="0034322A">
            <w:pPr>
              <w:outlineLvl w:val="1"/>
              <w:rPr>
                <w:sz w:val="20"/>
                <w:szCs w:val="20"/>
              </w:rPr>
            </w:pPr>
          </w:p>
        </w:tc>
        <w:tc>
          <w:tcPr>
            <w:tcW w:w="4682" w:type="dxa"/>
            <w:shd w:val="clear" w:color="auto" w:fill="FFFFFF"/>
          </w:tcPr>
          <w:p w14:paraId="14D82817" w14:textId="77777777" w:rsidR="00E0039B" w:rsidRPr="00C75AB9" w:rsidRDefault="00E0039B" w:rsidP="0034322A">
            <w:pPr>
              <w:outlineLvl w:val="1"/>
              <w:rPr>
                <w:sz w:val="20"/>
                <w:szCs w:val="20"/>
              </w:rPr>
            </w:pPr>
          </w:p>
        </w:tc>
      </w:tr>
      <w:tr w:rsidR="00E0039B" w:rsidRPr="00C75AB9" w14:paraId="3E48A620" w14:textId="77777777" w:rsidTr="0034322A">
        <w:trPr>
          <w:trHeight w:val="458"/>
        </w:trPr>
        <w:tc>
          <w:tcPr>
            <w:tcW w:w="430" w:type="dxa"/>
            <w:shd w:val="clear" w:color="auto" w:fill="FFFFFF"/>
            <w:vAlign w:val="center"/>
          </w:tcPr>
          <w:p w14:paraId="24932A57" w14:textId="77777777" w:rsidR="00E0039B" w:rsidRPr="009C0F83" w:rsidRDefault="00E0039B" w:rsidP="0034322A">
            <w:pPr>
              <w:pStyle w:val="Heading2"/>
              <w:keepNext w:val="0"/>
              <w:rPr>
                <w:b w:val="0"/>
                <w:bCs/>
                <w:i w:val="0"/>
                <w:iCs/>
                <w:sz w:val="20"/>
              </w:rPr>
            </w:pPr>
            <w:r w:rsidRPr="009C0F83">
              <w:rPr>
                <w:b w:val="0"/>
                <w:bCs/>
                <w:i w:val="0"/>
                <w:iCs/>
                <w:sz w:val="20"/>
              </w:rPr>
              <w:t>2.</w:t>
            </w:r>
          </w:p>
        </w:tc>
        <w:tc>
          <w:tcPr>
            <w:tcW w:w="9290" w:type="dxa"/>
            <w:shd w:val="clear" w:color="auto" w:fill="FFFFFF"/>
            <w:noWrap/>
          </w:tcPr>
          <w:p w14:paraId="3CCC1928" w14:textId="77777777" w:rsidR="00E0039B" w:rsidRPr="00B04515" w:rsidRDefault="00E0039B" w:rsidP="0034322A">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14:paraId="7CEDED4B" w14:textId="77777777" w:rsidR="00E0039B" w:rsidRPr="00B04515" w:rsidRDefault="00E0039B" w:rsidP="0034322A">
            <w:pPr>
              <w:rPr>
                <w:i/>
                <w:sz w:val="20"/>
                <w:szCs w:val="20"/>
              </w:rPr>
            </w:pPr>
          </w:p>
        </w:tc>
        <w:tc>
          <w:tcPr>
            <w:tcW w:w="718" w:type="dxa"/>
            <w:shd w:val="clear" w:color="auto" w:fill="FFFFFF"/>
            <w:vAlign w:val="center"/>
          </w:tcPr>
          <w:p w14:paraId="4EB54750" w14:textId="77777777" w:rsidR="00E0039B" w:rsidRPr="00C75AB9" w:rsidRDefault="00E0039B" w:rsidP="0034322A">
            <w:pPr>
              <w:outlineLvl w:val="1"/>
              <w:rPr>
                <w:sz w:val="20"/>
                <w:szCs w:val="20"/>
              </w:rPr>
            </w:pPr>
          </w:p>
        </w:tc>
        <w:tc>
          <w:tcPr>
            <w:tcW w:w="4682" w:type="dxa"/>
            <w:shd w:val="clear" w:color="auto" w:fill="FFFFFF"/>
          </w:tcPr>
          <w:p w14:paraId="1B7DA5A7" w14:textId="77777777" w:rsidR="00E0039B" w:rsidRPr="00C75AB9" w:rsidRDefault="00E0039B" w:rsidP="0034322A">
            <w:pPr>
              <w:outlineLvl w:val="1"/>
              <w:rPr>
                <w:sz w:val="20"/>
                <w:szCs w:val="20"/>
              </w:rPr>
            </w:pPr>
          </w:p>
        </w:tc>
      </w:tr>
      <w:tr w:rsidR="00E0039B" w:rsidRPr="00C75AB9" w14:paraId="1CED53EB" w14:textId="77777777" w:rsidTr="0034322A">
        <w:trPr>
          <w:trHeight w:val="458"/>
        </w:trPr>
        <w:tc>
          <w:tcPr>
            <w:tcW w:w="430" w:type="dxa"/>
            <w:shd w:val="clear" w:color="auto" w:fill="FFFFFF"/>
            <w:vAlign w:val="center"/>
          </w:tcPr>
          <w:p w14:paraId="0419E4C8" w14:textId="77777777" w:rsidR="00E0039B" w:rsidRPr="009C0F83" w:rsidRDefault="00E0039B" w:rsidP="0034322A">
            <w:pPr>
              <w:pStyle w:val="Heading2"/>
              <w:keepNext w:val="0"/>
              <w:rPr>
                <w:b w:val="0"/>
                <w:bCs/>
                <w:i w:val="0"/>
                <w:iCs/>
                <w:sz w:val="20"/>
              </w:rPr>
            </w:pPr>
            <w:r w:rsidRPr="009C0F83">
              <w:rPr>
                <w:b w:val="0"/>
                <w:bCs/>
                <w:i w:val="0"/>
                <w:iCs/>
                <w:sz w:val="20"/>
              </w:rPr>
              <w:t>3</w:t>
            </w:r>
          </w:p>
        </w:tc>
        <w:tc>
          <w:tcPr>
            <w:tcW w:w="9290" w:type="dxa"/>
            <w:shd w:val="clear" w:color="auto" w:fill="FFFFFF"/>
            <w:noWrap/>
          </w:tcPr>
          <w:p w14:paraId="706A873F" w14:textId="77777777" w:rsidR="00E0039B" w:rsidRPr="00B04515" w:rsidRDefault="00E0039B" w:rsidP="0034322A">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14:paraId="41D37DBD" w14:textId="77777777" w:rsidR="00E0039B" w:rsidRPr="00B04515" w:rsidRDefault="00E0039B" w:rsidP="0034322A">
            <w:pPr>
              <w:jc w:val="both"/>
              <w:rPr>
                <w:b/>
                <w:i/>
                <w:sz w:val="20"/>
                <w:szCs w:val="20"/>
              </w:rPr>
            </w:pPr>
            <w:r w:rsidRPr="00B04515">
              <w:rPr>
                <w:sz w:val="20"/>
                <w:szCs w:val="20"/>
                <w:lang w:eastAsia="fr-FR"/>
              </w:rPr>
              <w:t>Основанията са изчерпателно изброени в закона.</w:t>
            </w:r>
          </w:p>
          <w:p w14:paraId="698B8D41" w14:textId="77777777" w:rsidR="00E0039B" w:rsidRPr="00B04515" w:rsidRDefault="00E0039B" w:rsidP="0034322A">
            <w:pPr>
              <w:jc w:val="both"/>
              <w:rPr>
                <w:i/>
                <w:sz w:val="20"/>
                <w:szCs w:val="20"/>
              </w:rPr>
            </w:pPr>
            <w:r w:rsidRPr="00B04515">
              <w:rPr>
                <w:sz w:val="20"/>
                <w:szCs w:val="20"/>
              </w:rPr>
              <w:t xml:space="preserve">Чл. </w:t>
            </w:r>
            <w:r w:rsidRPr="004E6C65">
              <w:rPr>
                <w:sz w:val="20"/>
                <w:szCs w:val="20"/>
              </w:rPr>
              <w:t>7</w:t>
            </w:r>
            <w:r>
              <w:rPr>
                <w:sz w:val="20"/>
                <w:szCs w:val="20"/>
              </w:rPr>
              <w:t xml:space="preserve">3, ал.2 от </w:t>
            </w:r>
            <w:r w:rsidRPr="00B04515">
              <w:rPr>
                <w:sz w:val="20"/>
                <w:szCs w:val="20"/>
              </w:rPr>
              <w:t xml:space="preserve"> ЗОП</w:t>
            </w:r>
          </w:p>
          <w:p w14:paraId="29B6EF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Публичните възложители могат да изберат състезателна процедура с договаряне или</w:t>
            </w:r>
          </w:p>
          <w:p w14:paraId="6A0AEE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състезателен диалог:</w:t>
            </w:r>
          </w:p>
          <w:p w14:paraId="4068B0CC"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1. при поръчка, за която е налице някое от следните условия:</w:t>
            </w:r>
          </w:p>
          <w:p w14:paraId="0B53519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потребностите на възложителя не могат да се удовлетворят без приспособяване на</w:t>
            </w:r>
          </w:p>
          <w:p w14:paraId="166E9CC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налични на пазара решения;</w:t>
            </w:r>
          </w:p>
          <w:p w14:paraId="2C8210C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обществената поръчка включва решение/решения, свързано/свързани с проектиране</w:t>
            </w:r>
          </w:p>
          <w:p w14:paraId="14C9A35E"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или иновации;</w:t>
            </w:r>
          </w:p>
          <w:p w14:paraId="168D0C2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обществената поръчка не може да бъде възложена, без да се провеждат преговори</w:t>
            </w:r>
          </w:p>
          <w:p w14:paraId="3C1877E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поради особени обстоятелства, свързани с характера, сложността или правната и финансовата</w:t>
            </w:r>
          </w:p>
          <w:p w14:paraId="11BBDDA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рамка, или поради свързаните с тях рискове;</w:t>
            </w:r>
          </w:p>
          <w:p w14:paraId="6F337DF3"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г) техническите спецификации не могат да бъдат установени от възложителя с</w:t>
            </w:r>
          </w:p>
          <w:p w14:paraId="2573C02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необходимата точност чрез препращане към стандарт, европейска техническа оценка, общи</w:t>
            </w:r>
          </w:p>
          <w:p w14:paraId="649F48CB"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технически спецификации или технически еталони;</w:t>
            </w:r>
          </w:p>
          <w:p w14:paraId="4DB88F87"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д) обществената поръчка е за услуги по Приложение № 2 към ЗОП;</w:t>
            </w:r>
          </w:p>
          <w:p w14:paraId="3C670A94"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2. когато открита или ограничена процедура е прекратена, тъй като:</w:t>
            </w:r>
          </w:p>
          <w:p w14:paraId="580DB61E"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подадените оферти не отговарят на условията за представяне, включително за форма,</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начин и срок, или</w:t>
            </w:r>
          </w:p>
          <w:p w14:paraId="21107B63"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кандидатите/участниците не отговарят на поставените критерии за подбор, или</w:t>
            </w:r>
          </w:p>
          <w:p w14:paraId="105A3A51"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за кандидатите/участниците е налице някое от основанията за отстраняване от</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процедурата (чл. 73, ал. 2 ЗОП)</w:t>
            </w:r>
          </w:p>
          <w:p w14:paraId="707BF57D" w14:textId="77777777" w:rsidR="00E0039B" w:rsidRPr="00B04515" w:rsidRDefault="00E0039B" w:rsidP="0034322A">
            <w:pPr>
              <w:pStyle w:val="ListParagraph"/>
              <w:widowControl w:val="0"/>
              <w:autoSpaceDE w:val="0"/>
              <w:autoSpaceDN w:val="0"/>
              <w:adjustRightInd w:val="0"/>
              <w:ind w:left="360"/>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14:paraId="5E85A1DD" w14:textId="77777777" w:rsidR="00E0039B" w:rsidRPr="001F5F76" w:rsidRDefault="00E0039B" w:rsidP="0034322A">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w:t>
            </w:r>
            <w:r>
              <w:rPr>
                <w:color w:val="C00000"/>
                <w:sz w:val="20"/>
                <w:szCs w:val="20"/>
              </w:rPr>
              <w:t>2</w:t>
            </w:r>
            <w:r w:rsidRPr="001F5F76">
              <w:rPr>
                <w:color w:val="C00000"/>
                <w:sz w:val="20"/>
                <w:szCs w:val="20"/>
              </w:rPr>
              <w:t xml:space="preserve"> ЗОП</w:t>
            </w:r>
          </w:p>
          <w:p w14:paraId="479F7307" w14:textId="77777777" w:rsidR="00E0039B" w:rsidRPr="00214F18" w:rsidRDefault="00E0039B" w:rsidP="0034322A">
            <w:pPr>
              <w:jc w:val="both"/>
              <w:rPr>
                <w:i/>
                <w:color w:val="00B050"/>
                <w:sz w:val="20"/>
                <w:szCs w:val="20"/>
              </w:rPr>
            </w:pPr>
            <w:r w:rsidRPr="00214F18">
              <w:rPr>
                <w:color w:val="00B050"/>
                <w:sz w:val="20"/>
                <w:szCs w:val="20"/>
              </w:rPr>
              <w:t>Анализ:</w:t>
            </w:r>
          </w:p>
          <w:p w14:paraId="4B0CA1EB" w14:textId="77777777" w:rsidR="00E0039B" w:rsidRPr="00214F18" w:rsidRDefault="00E0039B" w:rsidP="0034322A">
            <w:pPr>
              <w:jc w:val="both"/>
              <w:rPr>
                <w:i/>
                <w:color w:val="00B050"/>
                <w:sz w:val="20"/>
                <w:szCs w:val="20"/>
                <w:lang w:eastAsia="fr-FR"/>
              </w:rPr>
            </w:pPr>
            <w:r w:rsidRPr="00214F18">
              <w:rPr>
                <w:color w:val="00B050"/>
                <w:sz w:val="20"/>
                <w:szCs w:val="20"/>
                <w:lang w:eastAsia="fr-FR"/>
              </w:rPr>
              <w:lastRenderedPageBreak/>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14:paraId="3EAC8E10" w14:textId="77777777" w:rsidR="00E0039B" w:rsidRPr="00214F18" w:rsidRDefault="00E0039B" w:rsidP="0034322A">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14:paraId="7CD2BF8B" w14:textId="77777777" w:rsidR="00E0039B" w:rsidRPr="00B04515" w:rsidRDefault="00E0039B" w:rsidP="0034322A">
            <w:pPr>
              <w:jc w:val="both"/>
              <w:rPr>
                <w:i/>
                <w:sz w:val="20"/>
                <w:szCs w:val="20"/>
              </w:rPr>
            </w:pPr>
            <w:r w:rsidRPr="00214F18">
              <w:rPr>
                <w:color w:val="00B050"/>
                <w:sz w:val="20"/>
                <w:szCs w:val="20"/>
                <w:lang w:eastAsia="fr-FR"/>
              </w:rPr>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14:paraId="3C0B3F7E" w14:textId="77777777" w:rsidR="00E0039B" w:rsidRPr="00C75AB9" w:rsidRDefault="00E0039B" w:rsidP="0034322A">
            <w:pPr>
              <w:outlineLvl w:val="1"/>
              <w:rPr>
                <w:sz w:val="20"/>
                <w:szCs w:val="20"/>
              </w:rPr>
            </w:pPr>
          </w:p>
        </w:tc>
        <w:tc>
          <w:tcPr>
            <w:tcW w:w="4682" w:type="dxa"/>
            <w:shd w:val="clear" w:color="auto" w:fill="FFFFFF"/>
          </w:tcPr>
          <w:p w14:paraId="168F9254" w14:textId="77777777" w:rsidR="00E0039B" w:rsidRPr="00C75AB9" w:rsidRDefault="00E0039B" w:rsidP="0034322A">
            <w:pPr>
              <w:outlineLvl w:val="1"/>
              <w:rPr>
                <w:sz w:val="20"/>
                <w:szCs w:val="20"/>
              </w:rPr>
            </w:pPr>
          </w:p>
        </w:tc>
      </w:tr>
      <w:tr w:rsidR="00E0039B" w:rsidRPr="00C75AB9" w14:paraId="4FCE34FD" w14:textId="77777777" w:rsidTr="0034322A">
        <w:trPr>
          <w:trHeight w:val="458"/>
        </w:trPr>
        <w:tc>
          <w:tcPr>
            <w:tcW w:w="430" w:type="dxa"/>
            <w:shd w:val="clear" w:color="auto" w:fill="FFFFFF"/>
            <w:vAlign w:val="center"/>
          </w:tcPr>
          <w:p w14:paraId="57B92913" w14:textId="77777777" w:rsidR="00E0039B" w:rsidRPr="009C0F83" w:rsidRDefault="00E0039B" w:rsidP="0034322A">
            <w:pPr>
              <w:pStyle w:val="Heading2"/>
              <w:keepNext w:val="0"/>
              <w:rPr>
                <w:b w:val="0"/>
                <w:bCs/>
                <w:i w:val="0"/>
                <w:iCs/>
                <w:sz w:val="20"/>
              </w:rPr>
            </w:pPr>
            <w:r w:rsidRPr="009C0F83">
              <w:rPr>
                <w:b w:val="0"/>
                <w:bCs/>
                <w:i w:val="0"/>
                <w:iCs/>
                <w:sz w:val="20"/>
              </w:rPr>
              <w:t>4.</w:t>
            </w:r>
          </w:p>
        </w:tc>
        <w:tc>
          <w:tcPr>
            <w:tcW w:w="9290" w:type="dxa"/>
            <w:shd w:val="clear" w:color="auto" w:fill="FFFFFF"/>
            <w:noWrap/>
          </w:tcPr>
          <w:p w14:paraId="75699B69"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14:paraId="6F7BFF5B" w14:textId="77777777" w:rsidR="00E0039B" w:rsidRPr="00285C81" w:rsidRDefault="00E0039B" w:rsidP="00E0039B">
            <w:pPr>
              <w:pStyle w:val="ListParagraph"/>
              <w:numPr>
                <w:ilvl w:val="0"/>
                <w:numId w:val="79"/>
              </w:numPr>
              <w:rPr>
                <w:iCs/>
                <w:sz w:val="20"/>
                <w:szCs w:val="20"/>
              </w:rPr>
            </w:pPr>
            <w:r w:rsidRPr="00285C81">
              <w:rPr>
                <w:iCs/>
                <w:sz w:val="20"/>
                <w:szCs w:val="20"/>
              </w:rPr>
              <w:t>наименование на възложителя;</w:t>
            </w:r>
          </w:p>
          <w:p w14:paraId="03003BC6" w14:textId="77777777" w:rsidR="00E0039B" w:rsidRPr="00285C81" w:rsidRDefault="00E0039B" w:rsidP="00E0039B">
            <w:pPr>
              <w:pStyle w:val="ListParagraph"/>
              <w:numPr>
                <w:ilvl w:val="0"/>
                <w:numId w:val="79"/>
              </w:numPr>
              <w:rPr>
                <w:iCs/>
                <w:sz w:val="20"/>
                <w:szCs w:val="20"/>
              </w:rPr>
            </w:pPr>
            <w:r w:rsidRPr="00285C81">
              <w:rPr>
                <w:iCs/>
                <w:sz w:val="20"/>
                <w:szCs w:val="20"/>
              </w:rPr>
              <w:t>номер, дата и правно основание за издаване на акта;</w:t>
            </w:r>
          </w:p>
          <w:p w14:paraId="3B01DC31" w14:textId="77777777" w:rsidR="00E0039B" w:rsidRPr="00285C81" w:rsidRDefault="00E0039B" w:rsidP="00E0039B">
            <w:pPr>
              <w:pStyle w:val="ListParagraph"/>
              <w:numPr>
                <w:ilvl w:val="0"/>
                <w:numId w:val="79"/>
              </w:numPr>
              <w:rPr>
                <w:iCs/>
                <w:sz w:val="20"/>
                <w:szCs w:val="20"/>
              </w:rPr>
            </w:pPr>
            <w:r w:rsidRPr="00285C81">
              <w:rPr>
                <w:iCs/>
                <w:sz w:val="20"/>
                <w:szCs w:val="20"/>
              </w:rPr>
              <w:t>посочване на вида на процедурата и предмета на поръчката;</w:t>
            </w:r>
          </w:p>
          <w:p w14:paraId="516925A9" w14:textId="77777777" w:rsidR="00E0039B" w:rsidRPr="00285C81" w:rsidRDefault="00E0039B" w:rsidP="00E0039B">
            <w:pPr>
              <w:pStyle w:val="ListParagraph"/>
              <w:numPr>
                <w:ilvl w:val="0"/>
                <w:numId w:val="79"/>
              </w:numPr>
              <w:rPr>
                <w:iCs/>
                <w:sz w:val="20"/>
                <w:szCs w:val="20"/>
              </w:rPr>
            </w:pPr>
            <w:r w:rsidRPr="00285C81">
              <w:rPr>
                <w:iCs/>
                <w:sz w:val="20"/>
                <w:szCs w:val="20"/>
              </w:rPr>
              <w:t>прогнозната стойност на поръчката - когато е приложимо;</w:t>
            </w:r>
          </w:p>
          <w:p w14:paraId="49D6976A" w14:textId="77777777" w:rsidR="00E0039B" w:rsidRPr="00285C81" w:rsidRDefault="00E0039B" w:rsidP="00E0039B">
            <w:pPr>
              <w:pStyle w:val="ListParagraph"/>
              <w:numPr>
                <w:ilvl w:val="0"/>
                <w:numId w:val="79"/>
              </w:numPr>
              <w:rPr>
                <w:iCs/>
                <w:sz w:val="20"/>
                <w:szCs w:val="20"/>
              </w:rPr>
            </w:pPr>
            <w:r w:rsidRPr="00285C81">
              <w:rPr>
                <w:iCs/>
                <w:sz w:val="20"/>
                <w:szCs w:val="20"/>
              </w:rPr>
              <w:t>мотиви - задължително;</w:t>
            </w:r>
          </w:p>
          <w:p w14:paraId="487BA13D" w14:textId="77777777" w:rsidR="00E0039B" w:rsidRPr="00285C81" w:rsidRDefault="00E0039B" w:rsidP="00E0039B">
            <w:pPr>
              <w:pStyle w:val="ListParagraph"/>
              <w:numPr>
                <w:ilvl w:val="0"/>
                <w:numId w:val="79"/>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14:paraId="49E571EF" w14:textId="77777777" w:rsidR="00E0039B" w:rsidRPr="00285C81" w:rsidRDefault="00E0039B" w:rsidP="00E0039B">
            <w:pPr>
              <w:pStyle w:val="ListParagraph"/>
              <w:numPr>
                <w:ilvl w:val="0"/>
                <w:numId w:val="79"/>
              </w:numPr>
              <w:rPr>
                <w:iCs/>
                <w:sz w:val="20"/>
                <w:szCs w:val="20"/>
              </w:rPr>
            </w:pPr>
            <w:r w:rsidRPr="00285C81">
              <w:rPr>
                <w:sz w:val="20"/>
                <w:szCs w:val="20"/>
              </w:rPr>
              <w:t>лицата които ще бъдат поканени за участие в договарянето;</w:t>
            </w:r>
          </w:p>
          <w:p w14:paraId="0250B053" w14:textId="77777777" w:rsidR="00E0039B" w:rsidRPr="00285C81" w:rsidRDefault="00E0039B" w:rsidP="00E0039B">
            <w:pPr>
              <w:pStyle w:val="ListParagraph"/>
              <w:numPr>
                <w:ilvl w:val="0"/>
                <w:numId w:val="79"/>
              </w:numPr>
              <w:rPr>
                <w:iCs/>
                <w:sz w:val="20"/>
                <w:szCs w:val="20"/>
              </w:rPr>
            </w:pPr>
            <w:r w:rsidRPr="00285C81">
              <w:rPr>
                <w:sz w:val="20"/>
                <w:szCs w:val="20"/>
              </w:rPr>
              <w:t>пред кой орган и в какъв срок може да се обжалва;</w:t>
            </w:r>
          </w:p>
          <w:p w14:paraId="6C89131A" w14:textId="77777777" w:rsidR="00E0039B" w:rsidRPr="00285C81" w:rsidRDefault="00E0039B" w:rsidP="00E0039B">
            <w:pPr>
              <w:pStyle w:val="ListParagraph"/>
              <w:numPr>
                <w:ilvl w:val="0"/>
                <w:numId w:val="79"/>
              </w:numPr>
              <w:rPr>
                <w:iCs/>
                <w:sz w:val="20"/>
                <w:szCs w:val="20"/>
              </w:rPr>
            </w:pPr>
            <w:r w:rsidRPr="00285C81">
              <w:rPr>
                <w:sz w:val="20"/>
                <w:szCs w:val="20"/>
              </w:rPr>
              <w:t>трите имена и подпис на лицето, издало акта, с означаване на длъжността му</w:t>
            </w:r>
          </w:p>
          <w:p w14:paraId="61AEBA11" w14:textId="77777777" w:rsidR="00E0039B" w:rsidRPr="00285C81" w:rsidRDefault="00E0039B" w:rsidP="0034322A">
            <w:pPr>
              <w:rPr>
                <w:sz w:val="20"/>
                <w:szCs w:val="20"/>
              </w:rPr>
            </w:pPr>
            <w:r w:rsidRPr="00285C81">
              <w:rPr>
                <w:sz w:val="20"/>
                <w:szCs w:val="20"/>
              </w:rPr>
              <w:t>чл. 22 (1) (2)</w:t>
            </w:r>
            <w:r>
              <w:rPr>
                <w:sz w:val="20"/>
                <w:szCs w:val="20"/>
              </w:rPr>
              <w:t xml:space="preserve"> предл.първо, </w:t>
            </w:r>
            <w:r w:rsidRPr="00285C81">
              <w:rPr>
                <w:sz w:val="20"/>
                <w:szCs w:val="20"/>
              </w:rPr>
              <w:t xml:space="preserve"> (5) ЗОП, чл. </w:t>
            </w:r>
            <w:r>
              <w:rPr>
                <w:sz w:val="20"/>
                <w:szCs w:val="20"/>
              </w:rPr>
              <w:t xml:space="preserve">24 (1) </w:t>
            </w:r>
            <w:r w:rsidRPr="00285C81">
              <w:rPr>
                <w:sz w:val="20"/>
                <w:szCs w:val="20"/>
              </w:rPr>
              <w:t>ППЗОП</w:t>
            </w:r>
          </w:p>
        </w:tc>
        <w:tc>
          <w:tcPr>
            <w:tcW w:w="718" w:type="dxa"/>
            <w:shd w:val="clear" w:color="auto" w:fill="FFFFFF"/>
            <w:vAlign w:val="center"/>
          </w:tcPr>
          <w:p w14:paraId="0725050E" w14:textId="77777777" w:rsidR="00E0039B" w:rsidRPr="00C75AB9" w:rsidRDefault="00E0039B" w:rsidP="0034322A">
            <w:pPr>
              <w:outlineLvl w:val="1"/>
              <w:rPr>
                <w:sz w:val="20"/>
                <w:szCs w:val="20"/>
              </w:rPr>
            </w:pPr>
          </w:p>
        </w:tc>
        <w:tc>
          <w:tcPr>
            <w:tcW w:w="4682" w:type="dxa"/>
            <w:shd w:val="clear" w:color="auto" w:fill="FFFFFF"/>
          </w:tcPr>
          <w:p w14:paraId="323FACA0" w14:textId="77777777" w:rsidR="00E0039B" w:rsidRPr="00C75AB9" w:rsidRDefault="00E0039B" w:rsidP="0034322A">
            <w:pPr>
              <w:outlineLvl w:val="1"/>
              <w:rPr>
                <w:sz w:val="20"/>
                <w:szCs w:val="20"/>
              </w:rPr>
            </w:pPr>
          </w:p>
        </w:tc>
      </w:tr>
      <w:tr w:rsidR="00E0039B" w:rsidRPr="00C75AB9" w14:paraId="2A2ECCE0" w14:textId="77777777" w:rsidTr="0034322A">
        <w:trPr>
          <w:trHeight w:val="458"/>
        </w:trPr>
        <w:tc>
          <w:tcPr>
            <w:tcW w:w="430" w:type="dxa"/>
            <w:shd w:val="clear" w:color="auto" w:fill="FFFFFF"/>
            <w:vAlign w:val="center"/>
          </w:tcPr>
          <w:p w14:paraId="34D3B6F6" w14:textId="77777777" w:rsidR="00E0039B" w:rsidRPr="009C0F83" w:rsidRDefault="00E0039B" w:rsidP="0034322A">
            <w:pPr>
              <w:pStyle w:val="Heading2"/>
              <w:keepNext w:val="0"/>
              <w:rPr>
                <w:b w:val="0"/>
                <w:bCs/>
                <w:i w:val="0"/>
                <w:iCs/>
                <w:sz w:val="20"/>
              </w:rPr>
            </w:pPr>
            <w:r w:rsidRPr="009C0F83">
              <w:rPr>
                <w:b w:val="0"/>
                <w:bCs/>
                <w:i w:val="0"/>
                <w:iCs/>
                <w:sz w:val="20"/>
              </w:rPr>
              <w:t>5.</w:t>
            </w:r>
          </w:p>
        </w:tc>
        <w:tc>
          <w:tcPr>
            <w:tcW w:w="9290" w:type="dxa"/>
            <w:shd w:val="clear" w:color="auto" w:fill="FFFFFF"/>
            <w:noWrap/>
          </w:tcPr>
          <w:p w14:paraId="391EC82B"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14:paraId="6CF1FA6D" w14:textId="77777777" w:rsidR="00E0039B" w:rsidRPr="00CD0543" w:rsidRDefault="00E0039B" w:rsidP="0034322A">
            <w:pPr>
              <w:rPr>
                <w:sz w:val="20"/>
                <w:szCs w:val="20"/>
              </w:rPr>
            </w:pPr>
            <w:r w:rsidRPr="00CD0543">
              <w:rPr>
                <w:sz w:val="20"/>
                <w:szCs w:val="20"/>
              </w:rPr>
              <w:t>Чл.  36 (1); чл. 99 т. 1 от ЗОП</w:t>
            </w:r>
          </w:p>
          <w:p w14:paraId="1A211B84" w14:textId="77777777" w:rsidR="00E0039B" w:rsidRPr="004E6C65" w:rsidRDefault="00E0039B" w:rsidP="0034322A">
            <w:pPr>
              <w:rPr>
                <w:sz w:val="20"/>
                <w:szCs w:val="20"/>
              </w:rPr>
            </w:pPr>
            <w:r w:rsidRPr="00CD0543">
              <w:rPr>
                <w:sz w:val="20"/>
                <w:szCs w:val="20"/>
              </w:rPr>
              <w:t>Чл. 24 (1) т. 1 от ППЗОП</w:t>
            </w:r>
          </w:p>
          <w:p w14:paraId="03294A6F" w14:textId="77777777" w:rsidR="00E0039B" w:rsidRPr="00285C81" w:rsidRDefault="00E0039B" w:rsidP="0034322A">
            <w:pPr>
              <w:jc w:val="both"/>
              <w:rPr>
                <w:sz w:val="20"/>
                <w:szCs w:val="20"/>
                <w:lang w:eastAsia="fr-FR"/>
              </w:rPr>
            </w:pPr>
            <w:r w:rsidRPr="001F5F76">
              <w:rPr>
                <w:bCs/>
                <w:color w:val="C00000"/>
                <w:sz w:val="20"/>
                <w:szCs w:val="20"/>
              </w:rPr>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14:paraId="62192FA2" w14:textId="77777777" w:rsidR="00E0039B" w:rsidRPr="00214F18" w:rsidRDefault="00E0039B" w:rsidP="0034322A">
            <w:pPr>
              <w:jc w:val="both"/>
              <w:rPr>
                <w:color w:val="00B050"/>
                <w:sz w:val="20"/>
                <w:szCs w:val="20"/>
              </w:rPr>
            </w:pPr>
            <w:r w:rsidRPr="00214F18">
              <w:rPr>
                <w:color w:val="00B050"/>
                <w:sz w:val="20"/>
                <w:szCs w:val="20"/>
              </w:rPr>
              <w:t xml:space="preserve">Анализирайте </w:t>
            </w:r>
            <w:bookmarkStart w:id="0" w:name="OLE_LINK5"/>
            <w:bookmarkStart w:id="1" w:name="OLE_LINK6"/>
            <w:r w:rsidRPr="00214F18">
              <w:rPr>
                <w:color w:val="00B050"/>
                <w:sz w:val="20"/>
                <w:szCs w:val="20"/>
              </w:rPr>
              <w:t xml:space="preserve">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bookmarkEnd w:id="0"/>
            <w:bookmarkEnd w:id="1"/>
          </w:p>
        </w:tc>
        <w:tc>
          <w:tcPr>
            <w:tcW w:w="718" w:type="dxa"/>
            <w:shd w:val="clear" w:color="auto" w:fill="FFFFFF"/>
          </w:tcPr>
          <w:p w14:paraId="7B45333D" w14:textId="77777777" w:rsidR="00E0039B" w:rsidRPr="00C75AB9" w:rsidRDefault="00E0039B" w:rsidP="0034322A">
            <w:pPr>
              <w:outlineLvl w:val="1"/>
              <w:rPr>
                <w:sz w:val="20"/>
                <w:szCs w:val="20"/>
              </w:rPr>
            </w:pPr>
          </w:p>
        </w:tc>
        <w:tc>
          <w:tcPr>
            <w:tcW w:w="4682" w:type="dxa"/>
            <w:shd w:val="clear" w:color="auto" w:fill="FFFFFF"/>
            <w:vAlign w:val="center"/>
          </w:tcPr>
          <w:p w14:paraId="28CBB6C1" w14:textId="77777777" w:rsidR="00E0039B" w:rsidRPr="00C75AB9" w:rsidRDefault="00E0039B" w:rsidP="0034322A">
            <w:pPr>
              <w:jc w:val="both"/>
              <w:outlineLvl w:val="1"/>
              <w:rPr>
                <w:sz w:val="20"/>
                <w:szCs w:val="20"/>
              </w:rPr>
            </w:pPr>
          </w:p>
        </w:tc>
      </w:tr>
      <w:tr w:rsidR="00E0039B" w:rsidRPr="00C75AB9" w14:paraId="22FBAEB7" w14:textId="77777777" w:rsidTr="0034322A">
        <w:trPr>
          <w:trHeight w:val="458"/>
        </w:trPr>
        <w:tc>
          <w:tcPr>
            <w:tcW w:w="430" w:type="dxa"/>
            <w:shd w:val="clear" w:color="auto" w:fill="FFFFFF"/>
            <w:vAlign w:val="center"/>
          </w:tcPr>
          <w:p w14:paraId="60768125" w14:textId="77777777" w:rsidR="00E0039B" w:rsidRPr="009C0F83" w:rsidRDefault="00E0039B" w:rsidP="0034322A">
            <w:pPr>
              <w:pStyle w:val="Heading2"/>
              <w:keepNext w:val="0"/>
              <w:rPr>
                <w:b w:val="0"/>
                <w:bCs/>
                <w:i w:val="0"/>
                <w:iCs/>
                <w:sz w:val="20"/>
              </w:rPr>
            </w:pPr>
            <w:r w:rsidRPr="009C0F83">
              <w:rPr>
                <w:b w:val="0"/>
                <w:bCs/>
                <w:i w:val="0"/>
                <w:iCs/>
                <w:sz w:val="20"/>
              </w:rPr>
              <w:t>I.2</w:t>
            </w:r>
          </w:p>
        </w:tc>
        <w:tc>
          <w:tcPr>
            <w:tcW w:w="9290" w:type="dxa"/>
            <w:shd w:val="clear" w:color="auto" w:fill="FFFFFF"/>
            <w:noWrap/>
          </w:tcPr>
          <w:p w14:paraId="3D454521" w14:textId="77777777" w:rsidR="00E0039B" w:rsidRPr="00285C81" w:rsidRDefault="00E0039B" w:rsidP="0034322A">
            <w:pPr>
              <w:rPr>
                <w:b/>
                <w:sz w:val="20"/>
                <w:szCs w:val="20"/>
              </w:rPr>
            </w:pPr>
            <w:r w:rsidRPr="00684211">
              <w:rPr>
                <w:b/>
                <w:sz w:val="20"/>
                <w:szCs w:val="20"/>
              </w:rPr>
              <w:t xml:space="preserve">Срок за получаване на </w:t>
            </w:r>
            <w:r>
              <w:rPr>
                <w:b/>
                <w:sz w:val="20"/>
                <w:szCs w:val="20"/>
              </w:rPr>
              <w:t>заявления за участие и оферти</w:t>
            </w:r>
          </w:p>
        </w:tc>
        <w:tc>
          <w:tcPr>
            <w:tcW w:w="718" w:type="dxa"/>
            <w:shd w:val="clear" w:color="auto" w:fill="FFFFFF"/>
          </w:tcPr>
          <w:p w14:paraId="2579D0EA" w14:textId="77777777" w:rsidR="00E0039B" w:rsidRPr="00C75AB9" w:rsidRDefault="00E0039B" w:rsidP="0034322A">
            <w:pPr>
              <w:outlineLvl w:val="1"/>
              <w:rPr>
                <w:sz w:val="20"/>
                <w:szCs w:val="20"/>
              </w:rPr>
            </w:pPr>
          </w:p>
        </w:tc>
        <w:tc>
          <w:tcPr>
            <w:tcW w:w="4682" w:type="dxa"/>
            <w:shd w:val="clear" w:color="auto" w:fill="FFFFFF"/>
            <w:vAlign w:val="center"/>
          </w:tcPr>
          <w:p w14:paraId="4D507740" w14:textId="77777777" w:rsidR="00E0039B" w:rsidRPr="00C75AB9" w:rsidRDefault="00E0039B" w:rsidP="0034322A">
            <w:pPr>
              <w:jc w:val="both"/>
              <w:outlineLvl w:val="1"/>
              <w:rPr>
                <w:sz w:val="20"/>
                <w:szCs w:val="20"/>
              </w:rPr>
            </w:pPr>
          </w:p>
        </w:tc>
      </w:tr>
      <w:tr w:rsidR="00E0039B" w:rsidRPr="00C75AB9" w14:paraId="07C626C5" w14:textId="77777777" w:rsidTr="0034322A">
        <w:trPr>
          <w:trHeight w:val="458"/>
        </w:trPr>
        <w:tc>
          <w:tcPr>
            <w:tcW w:w="430" w:type="dxa"/>
            <w:shd w:val="clear" w:color="auto" w:fill="FFFFFF"/>
            <w:vAlign w:val="center"/>
          </w:tcPr>
          <w:p w14:paraId="2C6A5B81"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0745201C" w14:textId="77777777" w:rsidR="00E0039B" w:rsidRDefault="00E0039B" w:rsidP="0034322A">
            <w:pPr>
              <w:rPr>
                <w:b/>
                <w:sz w:val="20"/>
                <w:szCs w:val="20"/>
              </w:rPr>
            </w:pPr>
            <w:r w:rsidRPr="00684211">
              <w:rPr>
                <w:b/>
                <w:sz w:val="20"/>
                <w:szCs w:val="20"/>
              </w:rPr>
              <w:t>Срокът за получаване на заявления за участие</w:t>
            </w:r>
            <w:r>
              <w:rPr>
                <w:b/>
                <w:sz w:val="20"/>
                <w:szCs w:val="20"/>
              </w:rPr>
              <w:t>/за получаване на първоначални оферти</w:t>
            </w:r>
            <w:r w:rsidRPr="00684211">
              <w:rPr>
                <w:b/>
                <w:sz w:val="20"/>
                <w:szCs w:val="20"/>
              </w:rPr>
              <w:t xml:space="preserve"> законосъобразен ли е, включително спазени ли са условията за намаляването му, ако има такова?</w:t>
            </w:r>
          </w:p>
          <w:p w14:paraId="01ED8726" w14:textId="77777777" w:rsidR="00E0039B" w:rsidRPr="00AD25DF" w:rsidRDefault="00E0039B" w:rsidP="0034322A">
            <w:pPr>
              <w:rPr>
                <w:sz w:val="20"/>
                <w:szCs w:val="20"/>
              </w:rPr>
            </w:pPr>
            <w:r w:rsidRPr="00AD25DF">
              <w:rPr>
                <w:sz w:val="20"/>
                <w:szCs w:val="20"/>
              </w:rPr>
              <w:lastRenderedPageBreak/>
              <w:t>Насочващи източници на информация: прегледайте обявлението за обществената поръчка в частта относно срока за получаване на заявленията и да</w:t>
            </w:r>
            <w:r>
              <w:rPr>
                <w:sz w:val="20"/>
                <w:szCs w:val="20"/>
              </w:rPr>
              <w:t>тата на изпращане на документа</w:t>
            </w:r>
            <w:r w:rsidRPr="00AD25DF">
              <w:rPr>
                <w:sz w:val="20"/>
                <w:szCs w:val="20"/>
              </w:rPr>
              <w:t>, писма, удостоверяващи електронното подаване на документите.</w:t>
            </w:r>
          </w:p>
          <w:p w14:paraId="10668065" w14:textId="77777777" w:rsidR="00E0039B" w:rsidRPr="00AD25DF" w:rsidRDefault="00E0039B" w:rsidP="0034322A">
            <w:pPr>
              <w:rPr>
                <w:sz w:val="20"/>
                <w:szCs w:val="20"/>
              </w:rPr>
            </w:pPr>
            <w:r w:rsidRPr="00AD25DF">
              <w:rPr>
                <w:sz w:val="20"/>
                <w:szCs w:val="20"/>
              </w:rPr>
              <w:t>Анализирайте:</w:t>
            </w:r>
          </w:p>
          <w:p w14:paraId="47585006" w14:textId="77777777" w:rsidR="00E0039B" w:rsidRPr="00AD25DF" w:rsidRDefault="00E0039B" w:rsidP="0034322A">
            <w:pPr>
              <w:rPr>
                <w:sz w:val="20"/>
                <w:szCs w:val="20"/>
              </w:rPr>
            </w:pPr>
            <w:r w:rsidRPr="00AD25DF">
              <w:rPr>
                <w:sz w:val="20"/>
                <w:szCs w:val="20"/>
              </w:rPr>
              <w:t xml:space="preserve">- дата на изпращане на обявлението за ОП; </w:t>
            </w:r>
          </w:p>
          <w:p w14:paraId="2202E2E7" w14:textId="77777777" w:rsidR="00E0039B" w:rsidRPr="00AD25DF" w:rsidRDefault="00E0039B" w:rsidP="0034322A">
            <w:pPr>
              <w:rPr>
                <w:sz w:val="20"/>
                <w:szCs w:val="20"/>
              </w:rPr>
            </w:pPr>
            <w:r w:rsidRPr="00AD25DF">
              <w:rPr>
                <w:sz w:val="20"/>
                <w:szCs w:val="20"/>
              </w:rPr>
              <w:t>- крайната дата за получаване на заявленията за участие;</w:t>
            </w:r>
          </w:p>
          <w:p w14:paraId="63C780E5" w14:textId="77777777" w:rsidR="00E0039B" w:rsidRPr="00684211" w:rsidRDefault="00E0039B" w:rsidP="0034322A">
            <w:pPr>
              <w:rPr>
                <w:b/>
                <w:sz w:val="20"/>
                <w:szCs w:val="20"/>
              </w:rPr>
            </w:pPr>
            <w:r w:rsidRPr="00AD25DF">
              <w:rPr>
                <w:sz w:val="20"/>
                <w:szCs w:val="20"/>
              </w:rPr>
              <w:t>- броят на календарните дни между двете дати</w:t>
            </w:r>
          </w:p>
        </w:tc>
        <w:tc>
          <w:tcPr>
            <w:tcW w:w="718" w:type="dxa"/>
            <w:shd w:val="clear" w:color="auto" w:fill="FFFFFF"/>
          </w:tcPr>
          <w:p w14:paraId="77A8CE3E" w14:textId="77777777" w:rsidR="00E0039B" w:rsidRPr="00C75AB9" w:rsidRDefault="00E0039B" w:rsidP="0034322A">
            <w:pPr>
              <w:outlineLvl w:val="1"/>
              <w:rPr>
                <w:sz w:val="20"/>
                <w:szCs w:val="20"/>
              </w:rPr>
            </w:pPr>
          </w:p>
        </w:tc>
        <w:tc>
          <w:tcPr>
            <w:tcW w:w="4682" w:type="dxa"/>
            <w:shd w:val="clear" w:color="auto" w:fill="FFFFFF"/>
            <w:vAlign w:val="center"/>
          </w:tcPr>
          <w:p w14:paraId="21FD26CC" w14:textId="77777777" w:rsidR="00E0039B" w:rsidRPr="00C75AB9" w:rsidRDefault="00E0039B" w:rsidP="0034322A">
            <w:pPr>
              <w:jc w:val="both"/>
              <w:outlineLvl w:val="1"/>
              <w:rPr>
                <w:sz w:val="20"/>
                <w:szCs w:val="20"/>
              </w:rPr>
            </w:pPr>
          </w:p>
        </w:tc>
      </w:tr>
      <w:tr w:rsidR="00E0039B" w:rsidRPr="00C75AB9" w14:paraId="1FE496CE" w14:textId="77777777" w:rsidTr="0034322A">
        <w:trPr>
          <w:trHeight w:val="458"/>
        </w:trPr>
        <w:tc>
          <w:tcPr>
            <w:tcW w:w="430" w:type="dxa"/>
            <w:shd w:val="clear" w:color="auto" w:fill="FFFFFF"/>
            <w:vAlign w:val="center"/>
          </w:tcPr>
          <w:p w14:paraId="57CA120E" w14:textId="77777777" w:rsidR="00E0039B" w:rsidRPr="009C0F83" w:rsidRDefault="00E0039B" w:rsidP="0034322A">
            <w:pPr>
              <w:pStyle w:val="Heading2"/>
              <w:keepNext w:val="0"/>
              <w:rPr>
                <w:b w:val="0"/>
                <w:bCs/>
                <w:i w:val="0"/>
                <w:iCs/>
                <w:sz w:val="20"/>
              </w:rPr>
            </w:pPr>
            <w:r w:rsidRPr="009C0F83">
              <w:rPr>
                <w:b w:val="0"/>
                <w:bCs/>
                <w:i w:val="0"/>
                <w:iCs/>
                <w:sz w:val="20"/>
              </w:rPr>
              <w:t>1</w:t>
            </w:r>
          </w:p>
        </w:tc>
        <w:tc>
          <w:tcPr>
            <w:tcW w:w="9290" w:type="dxa"/>
            <w:shd w:val="clear" w:color="auto" w:fill="FFFFFF"/>
            <w:noWrap/>
          </w:tcPr>
          <w:p w14:paraId="7E238FA7" w14:textId="77777777" w:rsidR="00E0039B" w:rsidRPr="00684211" w:rsidRDefault="00E0039B" w:rsidP="0034322A">
            <w:pPr>
              <w:rPr>
                <w:b/>
                <w:sz w:val="20"/>
                <w:szCs w:val="20"/>
              </w:rPr>
            </w:pPr>
            <w:r w:rsidRPr="00684211">
              <w:rPr>
                <w:b/>
                <w:sz w:val="20"/>
                <w:szCs w:val="20"/>
              </w:rPr>
              <w:t>Срокове за получаване на заявления за участие</w:t>
            </w:r>
          </w:p>
          <w:p w14:paraId="354B0170" w14:textId="77777777" w:rsidR="00E0039B" w:rsidRPr="00684211" w:rsidRDefault="00E0039B" w:rsidP="0034322A">
            <w:pPr>
              <w:rPr>
                <w:b/>
                <w:sz w:val="20"/>
                <w:szCs w:val="20"/>
              </w:rPr>
            </w:pPr>
            <w:r w:rsidRPr="00684211">
              <w:rPr>
                <w:b/>
                <w:sz w:val="20"/>
                <w:szCs w:val="20"/>
              </w:rPr>
              <w:t>Минималният срок за получаване на заявления за участие в процедурата е</w:t>
            </w:r>
            <w:r>
              <w:rPr>
                <w:b/>
                <w:sz w:val="20"/>
                <w:szCs w:val="20"/>
              </w:rPr>
              <w:t xml:space="preserve"> </w:t>
            </w:r>
            <w:r w:rsidRPr="00684211">
              <w:rPr>
                <w:b/>
                <w:sz w:val="20"/>
                <w:szCs w:val="20"/>
              </w:rPr>
              <w:t>30 дни от</w:t>
            </w:r>
          </w:p>
          <w:p w14:paraId="198304A0" w14:textId="77777777" w:rsidR="00E0039B" w:rsidRPr="00684211" w:rsidRDefault="00E0039B" w:rsidP="0034322A">
            <w:pPr>
              <w:rPr>
                <w:b/>
                <w:sz w:val="20"/>
                <w:szCs w:val="20"/>
              </w:rPr>
            </w:pPr>
            <w:r w:rsidRPr="00684211">
              <w:rPr>
                <w:b/>
                <w:sz w:val="20"/>
                <w:szCs w:val="20"/>
              </w:rPr>
              <w:t>датата на изпращане на:</w:t>
            </w:r>
          </w:p>
          <w:p w14:paraId="525526EB" w14:textId="77777777" w:rsidR="00E0039B" w:rsidRPr="00684211" w:rsidRDefault="00E0039B" w:rsidP="0034322A">
            <w:pPr>
              <w:rPr>
                <w:b/>
                <w:sz w:val="20"/>
                <w:szCs w:val="20"/>
              </w:rPr>
            </w:pPr>
            <w:r w:rsidRPr="00684211">
              <w:rPr>
                <w:b/>
                <w:sz w:val="20"/>
                <w:szCs w:val="20"/>
              </w:rPr>
              <w:t>1.1. обявлението за обществена поръчка за публикуване, или</w:t>
            </w:r>
          </w:p>
          <w:p w14:paraId="27C2F970" w14:textId="77777777" w:rsidR="00E0039B" w:rsidRPr="00684211" w:rsidRDefault="00E0039B" w:rsidP="0034322A">
            <w:pPr>
              <w:rPr>
                <w:b/>
                <w:sz w:val="20"/>
                <w:szCs w:val="20"/>
              </w:rPr>
            </w:pPr>
            <w:r w:rsidRPr="00684211">
              <w:rPr>
                <w:b/>
                <w:sz w:val="20"/>
                <w:szCs w:val="20"/>
              </w:rPr>
              <w:t>1.2. поканата за потвърждаване на интерес – когато за оповестяване откриването на</w:t>
            </w:r>
          </w:p>
          <w:p w14:paraId="7DE7FF06" w14:textId="77777777" w:rsidR="00E0039B" w:rsidRPr="00684211" w:rsidRDefault="00E0039B" w:rsidP="0034322A">
            <w:pPr>
              <w:rPr>
                <w:b/>
                <w:sz w:val="20"/>
                <w:szCs w:val="20"/>
              </w:rPr>
            </w:pPr>
            <w:r w:rsidRPr="00684211">
              <w:rPr>
                <w:b/>
                <w:sz w:val="20"/>
                <w:szCs w:val="20"/>
              </w:rPr>
              <w:t>процедурата е използвано обявление за предварителна информация (чл. 76, ал. 3 ЗОП).</w:t>
            </w:r>
          </w:p>
        </w:tc>
        <w:tc>
          <w:tcPr>
            <w:tcW w:w="718" w:type="dxa"/>
            <w:shd w:val="clear" w:color="auto" w:fill="FFFFFF"/>
          </w:tcPr>
          <w:p w14:paraId="482F7201" w14:textId="77777777" w:rsidR="00E0039B" w:rsidRPr="00C75AB9" w:rsidRDefault="00E0039B" w:rsidP="0034322A">
            <w:pPr>
              <w:outlineLvl w:val="1"/>
              <w:rPr>
                <w:sz w:val="20"/>
                <w:szCs w:val="20"/>
              </w:rPr>
            </w:pPr>
          </w:p>
        </w:tc>
        <w:tc>
          <w:tcPr>
            <w:tcW w:w="4682" w:type="dxa"/>
            <w:shd w:val="clear" w:color="auto" w:fill="FFFFFF"/>
            <w:vAlign w:val="center"/>
          </w:tcPr>
          <w:p w14:paraId="5F356EB2" w14:textId="77777777" w:rsidR="00E0039B" w:rsidRPr="00C75AB9" w:rsidRDefault="00E0039B" w:rsidP="0034322A">
            <w:pPr>
              <w:jc w:val="both"/>
              <w:outlineLvl w:val="1"/>
              <w:rPr>
                <w:sz w:val="20"/>
                <w:szCs w:val="20"/>
              </w:rPr>
            </w:pPr>
          </w:p>
        </w:tc>
      </w:tr>
      <w:tr w:rsidR="00E0039B" w:rsidRPr="00C75AB9" w14:paraId="1501FC98" w14:textId="77777777" w:rsidTr="0034322A">
        <w:trPr>
          <w:trHeight w:val="458"/>
        </w:trPr>
        <w:tc>
          <w:tcPr>
            <w:tcW w:w="430" w:type="dxa"/>
            <w:shd w:val="clear" w:color="auto" w:fill="FFFFFF"/>
            <w:vAlign w:val="center"/>
          </w:tcPr>
          <w:p w14:paraId="1F7A2525" w14:textId="77777777" w:rsidR="00E0039B" w:rsidRPr="009C0F83" w:rsidRDefault="00E0039B" w:rsidP="0034322A">
            <w:pPr>
              <w:pStyle w:val="Heading2"/>
              <w:keepNext w:val="0"/>
              <w:rPr>
                <w:b w:val="0"/>
                <w:bCs/>
                <w:i w:val="0"/>
                <w:iCs/>
                <w:sz w:val="20"/>
              </w:rPr>
            </w:pPr>
            <w:r w:rsidRPr="009C0F83">
              <w:rPr>
                <w:b w:val="0"/>
                <w:bCs/>
                <w:i w:val="0"/>
                <w:iCs/>
                <w:sz w:val="20"/>
              </w:rPr>
              <w:t>2</w:t>
            </w:r>
          </w:p>
        </w:tc>
        <w:tc>
          <w:tcPr>
            <w:tcW w:w="9290" w:type="dxa"/>
            <w:shd w:val="clear" w:color="auto" w:fill="FFFFFF"/>
            <w:noWrap/>
          </w:tcPr>
          <w:p w14:paraId="2BEFBAC9" w14:textId="77777777" w:rsidR="00E0039B" w:rsidRPr="00684211" w:rsidRDefault="00E0039B" w:rsidP="0034322A">
            <w:pPr>
              <w:rPr>
                <w:b/>
                <w:sz w:val="20"/>
                <w:szCs w:val="20"/>
              </w:rPr>
            </w:pPr>
            <w:r w:rsidRPr="00684211">
              <w:rPr>
                <w:b/>
                <w:sz w:val="20"/>
                <w:szCs w:val="20"/>
              </w:rPr>
              <w:t>Срокове за получаване на първоначални оферти</w:t>
            </w:r>
          </w:p>
          <w:p w14:paraId="26DD694B" w14:textId="77777777" w:rsidR="00E0039B" w:rsidRPr="00684211" w:rsidRDefault="00E0039B" w:rsidP="0034322A">
            <w:pPr>
              <w:rPr>
                <w:b/>
                <w:sz w:val="20"/>
                <w:szCs w:val="20"/>
              </w:rPr>
            </w:pPr>
            <w:r w:rsidRPr="00684211">
              <w:rPr>
                <w:b/>
                <w:sz w:val="20"/>
                <w:szCs w:val="20"/>
              </w:rPr>
              <w:t>Минималният срок за получаване на първоначални оферти е</w:t>
            </w:r>
            <w:r>
              <w:rPr>
                <w:b/>
                <w:sz w:val="20"/>
                <w:szCs w:val="20"/>
              </w:rPr>
              <w:t xml:space="preserve"> </w:t>
            </w:r>
            <w:r w:rsidRPr="00684211">
              <w:rPr>
                <w:b/>
                <w:sz w:val="20"/>
                <w:szCs w:val="20"/>
              </w:rPr>
              <w:t>30 дни от датата на</w:t>
            </w:r>
          </w:p>
          <w:p w14:paraId="171D2589" w14:textId="77777777" w:rsidR="00E0039B" w:rsidRPr="00684211" w:rsidRDefault="00E0039B" w:rsidP="0034322A">
            <w:pPr>
              <w:rPr>
                <w:b/>
                <w:sz w:val="20"/>
                <w:szCs w:val="20"/>
              </w:rPr>
            </w:pPr>
            <w:r w:rsidRPr="00684211">
              <w:rPr>
                <w:b/>
                <w:sz w:val="20"/>
                <w:szCs w:val="20"/>
              </w:rPr>
              <w:t>изпращане на поканата от възложителя до определените от него кандидати след проведен</w:t>
            </w:r>
          </w:p>
          <w:p w14:paraId="5435B097" w14:textId="77777777" w:rsidR="00E0039B" w:rsidRPr="00684211" w:rsidRDefault="00E0039B" w:rsidP="0034322A">
            <w:pPr>
              <w:rPr>
                <w:b/>
                <w:sz w:val="20"/>
                <w:szCs w:val="20"/>
              </w:rPr>
            </w:pPr>
            <w:r w:rsidRPr="00684211">
              <w:rPr>
                <w:b/>
                <w:sz w:val="20"/>
                <w:szCs w:val="20"/>
              </w:rPr>
              <w:t>предварителен подбор (чл. 76, ал. 5 във вр. с ал. 4 ЗОП).</w:t>
            </w:r>
          </w:p>
        </w:tc>
        <w:tc>
          <w:tcPr>
            <w:tcW w:w="718" w:type="dxa"/>
            <w:shd w:val="clear" w:color="auto" w:fill="FFFFFF"/>
          </w:tcPr>
          <w:p w14:paraId="2AC4770F" w14:textId="77777777" w:rsidR="00E0039B" w:rsidRPr="00C75AB9" w:rsidRDefault="00E0039B" w:rsidP="0034322A">
            <w:pPr>
              <w:outlineLvl w:val="1"/>
              <w:rPr>
                <w:sz w:val="20"/>
                <w:szCs w:val="20"/>
              </w:rPr>
            </w:pPr>
          </w:p>
        </w:tc>
        <w:tc>
          <w:tcPr>
            <w:tcW w:w="4682" w:type="dxa"/>
            <w:shd w:val="clear" w:color="auto" w:fill="FFFFFF"/>
            <w:vAlign w:val="center"/>
          </w:tcPr>
          <w:p w14:paraId="4E184AFF" w14:textId="77777777" w:rsidR="00E0039B" w:rsidRPr="00C75AB9" w:rsidRDefault="00E0039B" w:rsidP="0034322A">
            <w:pPr>
              <w:jc w:val="both"/>
              <w:outlineLvl w:val="1"/>
              <w:rPr>
                <w:sz w:val="20"/>
                <w:szCs w:val="20"/>
              </w:rPr>
            </w:pPr>
          </w:p>
        </w:tc>
      </w:tr>
      <w:tr w:rsidR="00E0039B" w:rsidRPr="00C75AB9" w14:paraId="3EA3635B" w14:textId="77777777" w:rsidTr="0034322A">
        <w:trPr>
          <w:trHeight w:val="458"/>
        </w:trPr>
        <w:tc>
          <w:tcPr>
            <w:tcW w:w="430" w:type="dxa"/>
            <w:shd w:val="clear" w:color="auto" w:fill="FFFFFF"/>
            <w:vAlign w:val="center"/>
          </w:tcPr>
          <w:p w14:paraId="08441289" w14:textId="77777777" w:rsidR="00E0039B" w:rsidRPr="009C0F83" w:rsidRDefault="00E0039B" w:rsidP="0034322A">
            <w:pPr>
              <w:pStyle w:val="Heading2"/>
              <w:keepNext w:val="0"/>
              <w:rPr>
                <w:b w:val="0"/>
                <w:bCs/>
                <w:i w:val="0"/>
                <w:iCs/>
                <w:sz w:val="20"/>
              </w:rPr>
            </w:pPr>
            <w:r w:rsidRPr="009C0F83">
              <w:rPr>
                <w:b w:val="0"/>
                <w:bCs/>
                <w:i w:val="0"/>
                <w:iCs/>
                <w:sz w:val="20"/>
              </w:rPr>
              <w:t>3.</w:t>
            </w:r>
          </w:p>
        </w:tc>
        <w:tc>
          <w:tcPr>
            <w:tcW w:w="9290" w:type="dxa"/>
            <w:shd w:val="clear" w:color="auto" w:fill="FFFFFF"/>
            <w:noWrap/>
          </w:tcPr>
          <w:p w14:paraId="3687D7E7" w14:textId="77777777" w:rsidR="00E0039B" w:rsidRPr="00684211" w:rsidRDefault="00E0039B" w:rsidP="0034322A">
            <w:pPr>
              <w:rPr>
                <w:b/>
                <w:sz w:val="20"/>
                <w:szCs w:val="20"/>
              </w:rPr>
            </w:pPr>
            <w:r w:rsidRPr="00684211">
              <w:rPr>
                <w:b/>
                <w:sz w:val="20"/>
                <w:szCs w:val="20"/>
              </w:rPr>
              <w:t>Сроковете за получаване на заявления за участие и на първоначални оферти могат да се</w:t>
            </w:r>
            <w:r>
              <w:rPr>
                <w:b/>
                <w:sz w:val="20"/>
                <w:szCs w:val="20"/>
              </w:rPr>
              <w:t xml:space="preserve"> </w:t>
            </w:r>
            <w:r w:rsidRPr="00684211">
              <w:rPr>
                <w:b/>
                <w:sz w:val="20"/>
                <w:szCs w:val="20"/>
              </w:rPr>
              <w:t xml:space="preserve">съкращават при спазване на условията по чл. 75, ал. 5–8 ЗОП (чл. 76, ал.6 ЗОП). </w:t>
            </w:r>
            <w:r>
              <w:rPr>
                <w:b/>
                <w:sz w:val="20"/>
                <w:szCs w:val="20"/>
              </w:rPr>
              <w:t xml:space="preserve">Забележка: </w:t>
            </w:r>
            <w:r w:rsidRPr="00684211">
              <w:rPr>
                <w:b/>
                <w:sz w:val="20"/>
                <w:szCs w:val="20"/>
              </w:rPr>
              <w:t>Понастоящем</w:t>
            </w:r>
            <w:r>
              <w:rPr>
                <w:b/>
                <w:sz w:val="20"/>
                <w:szCs w:val="20"/>
              </w:rPr>
              <w:t xml:space="preserve"> </w:t>
            </w:r>
            <w:r w:rsidRPr="00684211">
              <w:rPr>
                <w:b/>
                <w:sz w:val="20"/>
                <w:szCs w:val="20"/>
              </w:rPr>
              <w:t>хипотезата на чл. 75, ал.6 ЗОП не е приложима, тъй като препраща към чл.39 ЗОП, който е в</w:t>
            </w:r>
            <w:r>
              <w:rPr>
                <w:b/>
                <w:sz w:val="20"/>
                <w:szCs w:val="20"/>
              </w:rPr>
              <w:t xml:space="preserve"> </w:t>
            </w:r>
            <w:r w:rsidRPr="00684211">
              <w:rPr>
                <w:b/>
                <w:sz w:val="20"/>
                <w:szCs w:val="20"/>
              </w:rPr>
              <w:t>сила от 01.07.2017 г.</w:t>
            </w:r>
          </w:p>
          <w:p w14:paraId="1472935C" w14:textId="77777777" w:rsidR="00E0039B" w:rsidRPr="00684211" w:rsidRDefault="00E0039B" w:rsidP="0034322A">
            <w:pPr>
              <w:rPr>
                <w:b/>
                <w:sz w:val="20"/>
                <w:szCs w:val="20"/>
              </w:rPr>
            </w:pPr>
            <w:r w:rsidRPr="00684211">
              <w:rPr>
                <w:b/>
                <w:sz w:val="20"/>
                <w:szCs w:val="20"/>
              </w:rPr>
              <w:t>3.1. Съкращаване на сроковете при възникване на обстоятелства, които изискват спешно</w:t>
            </w:r>
          </w:p>
          <w:p w14:paraId="0A8BED1E" w14:textId="77777777" w:rsidR="00E0039B" w:rsidRPr="00684211" w:rsidRDefault="00E0039B" w:rsidP="0034322A">
            <w:pPr>
              <w:rPr>
                <w:b/>
                <w:sz w:val="20"/>
                <w:szCs w:val="20"/>
              </w:rPr>
            </w:pPr>
            <w:r w:rsidRPr="00684211">
              <w:rPr>
                <w:b/>
                <w:sz w:val="20"/>
                <w:szCs w:val="20"/>
              </w:rPr>
              <w:t>възлагане на поръчка</w:t>
            </w:r>
          </w:p>
          <w:p w14:paraId="35145052" w14:textId="77777777" w:rsidR="00E0039B" w:rsidRPr="00684211" w:rsidRDefault="00E0039B" w:rsidP="0034322A">
            <w:pPr>
              <w:rPr>
                <w:b/>
                <w:sz w:val="20"/>
                <w:szCs w:val="20"/>
              </w:rPr>
            </w:pPr>
            <w:r w:rsidRPr="00684211">
              <w:rPr>
                <w:b/>
                <w:sz w:val="20"/>
                <w:szCs w:val="20"/>
              </w:rPr>
              <w:t>При възникване на обстоятелства, които изискват спешно възлагане на поръчка, поради</w:t>
            </w:r>
          </w:p>
          <w:p w14:paraId="675A2B02" w14:textId="77777777" w:rsidR="00E0039B" w:rsidRPr="00684211" w:rsidRDefault="00E0039B" w:rsidP="0034322A">
            <w:pPr>
              <w:rPr>
                <w:b/>
                <w:sz w:val="20"/>
                <w:szCs w:val="20"/>
              </w:rPr>
            </w:pPr>
            <w:r w:rsidRPr="00684211">
              <w:rPr>
                <w:b/>
                <w:sz w:val="20"/>
                <w:szCs w:val="20"/>
              </w:rPr>
              <w:t>което е невъзможно спазването на сроковете за подаване на заявления за участие и на оферти,</w:t>
            </w:r>
          </w:p>
          <w:p w14:paraId="0930E809" w14:textId="77777777" w:rsidR="00E0039B" w:rsidRPr="00684211" w:rsidRDefault="00E0039B" w:rsidP="0034322A">
            <w:pPr>
              <w:rPr>
                <w:b/>
                <w:sz w:val="20"/>
                <w:szCs w:val="20"/>
              </w:rPr>
            </w:pPr>
            <w:r w:rsidRPr="00684211">
              <w:rPr>
                <w:b/>
                <w:sz w:val="20"/>
                <w:szCs w:val="20"/>
              </w:rPr>
              <w:t>възложителите могат да определят:</w:t>
            </w:r>
          </w:p>
          <w:p w14:paraId="344261DC" w14:textId="77777777" w:rsidR="00E0039B" w:rsidRPr="00684211" w:rsidRDefault="00E0039B" w:rsidP="0034322A">
            <w:pPr>
              <w:rPr>
                <w:b/>
                <w:sz w:val="20"/>
                <w:szCs w:val="20"/>
              </w:rPr>
            </w:pPr>
            <w:r w:rsidRPr="00684211">
              <w:rPr>
                <w:b/>
                <w:sz w:val="20"/>
                <w:szCs w:val="20"/>
              </w:rPr>
              <w:t>3.1.1. срок за получаване на заявления за участие – не по-кратък от 15 дни от датата на</w:t>
            </w:r>
          </w:p>
          <w:p w14:paraId="71B0FE6C" w14:textId="77777777" w:rsidR="00E0039B" w:rsidRPr="00684211" w:rsidRDefault="00E0039B" w:rsidP="0034322A">
            <w:pPr>
              <w:rPr>
                <w:b/>
                <w:sz w:val="20"/>
                <w:szCs w:val="20"/>
              </w:rPr>
            </w:pPr>
            <w:r w:rsidRPr="00684211">
              <w:rPr>
                <w:b/>
                <w:sz w:val="20"/>
                <w:szCs w:val="20"/>
              </w:rPr>
              <w:t>изпращане на обявлението за обществена поръчка за публикуване;</w:t>
            </w:r>
          </w:p>
          <w:p w14:paraId="2E1D7CB5" w14:textId="77777777" w:rsidR="00E0039B" w:rsidRPr="00684211" w:rsidRDefault="00E0039B" w:rsidP="0034322A">
            <w:pPr>
              <w:rPr>
                <w:b/>
                <w:sz w:val="20"/>
                <w:szCs w:val="20"/>
              </w:rPr>
            </w:pPr>
            <w:r w:rsidRPr="00684211">
              <w:rPr>
                <w:b/>
                <w:sz w:val="20"/>
                <w:szCs w:val="20"/>
              </w:rPr>
              <w:t>3.1.2. срок за получаване на оферти – не по-кратък от 10 дни от датата на изпращане на</w:t>
            </w:r>
          </w:p>
          <w:p w14:paraId="3C45EED1" w14:textId="77777777" w:rsidR="00E0039B" w:rsidRPr="00684211" w:rsidRDefault="00E0039B" w:rsidP="0034322A">
            <w:pPr>
              <w:rPr>
                <w:b/>
                <w:sz w:val="20"/>
                <w:szCs w:val="20"/>
              </w:rPr>
            </w:pPr>
            <w:r w:rsidRPr="00684211">
              <w:rPr>
                <w:b/>
                <w:sz w:val="20"/>
                <w:szCs w:val="20"/>
              </w:rPr>
              <w:t>поканата за представяне на оферти.</w:t>
            </w:r>
          </w:p>
          <w:p w14:paraId="61E79134" w14:textId="77777777" w:rsidR="00E0039B" w:rsidRPr="00684211" w:rsidRDefault="00E0039B" w:rsidP="0034322A">
            <w:pPr>
              <w:rPr>
                <w:b/>
                <w:sz w:val="20"/>
                <w:szCs w:val="20"/>
              </w:rPr>
            </w:pPr>
            <w:r w:rsidRPr="00684211">
              <w:rPr>
                <w:b/>
                <w:sz w:val="20"/>
                <w:szCs w:val="20"/>
              </w:rPr>
              <w:t>В обявлението за обществена поръчка възложителят мотивира прилагането на тези</w:t>
            </w:r>
          </w:p>
          <w:p w14:paraId="0BBA6A76" w14:textId="77777777" w:rsidR="00E0039B" w:rsidRPr="00684211" w:rsidRDefault="00E0039B" w:rsidP="0034322A">
            <w:pPr>
              <w:rPr>
                <w:b/>
                <w:sz w:val="20"/>
                <w:szCs w:val="20"/>
              </w:rPr>
            </w:pPr>
            <w:r w:rsidRPr="00684211">
              <w:rPr>
                <w:b/>
                <w:sz w:val="20"/>
                <w:szCs w:val="20"/>
              </w:rPr>
              <w:t>съкратени срокове (чл. 75, ал. 7 и 8 ЗОП).</w:t>
            </w:r>
          </w:p>
          <w:p w14:paraId="0992D9EE" w14:textId="77777777" w:rsidR="00E0039B" w:rsidRPr="00684211" w:rsidRDefault="00E0039B" w:rsidP="0034322A">
            <w:pPr>
              <w:rPr>
                <w:b/>
                <w:sz w:val="20"/>
                <w:szCs w:val="20"/>
              </w:rPr>
            </w:pPr>
            <w:r w:rsidRPr="00684211">
              <w:rPr>
                <w:b/>
                <w:sz w:val="20"/>
                <w:szCs w:val="20"/>
              </w:rPr>
              <w:t>3.2. Съкращаване на сроковете за подаване на заявления за участие</w:t>
            </w:r>
          </w:p>
          <w:p w14:paraId="61BF479D" w14:textId="77777777" w:rsidR="00E0039B" w:rsidRPr="00684211" w:rsidRDefault="00E0039B" w:rsidP="0034322A">
            <w:pPr>
              <w:rPr>
                <w:b/>
                <w:sz w:val="20"/>
                <w:szCs w:val="20"/>
              </w:rPr>
            </w:pPr>
            <w:r w:rsidRPr="00684211">
              <w:rPr>
                <w:b/>
                <w:sz w:val="20"/>
                <w:szCs w:val="20"/>
              </w:rPr>
              <w:lastRenderedPageBreak/>
              <w:t>Срокът за подаване на заявления за участие може да се съкрати, но не може да е</w:t>
            </w:r>
          </w:p>
          <w:p w14:paraId="022B4F2B" w14:textId="77777777" w:rsidR="00E0039B" w:rsidRPr="00684211" w:rsidRDefault="00E0039B" w:rsidP="0034322A">
            <w:pPr>
              <w:rPr>
                <w:b/>
                <w:sz w:val="20"/>
                <w:szCs w:val="20"/>
              </w:rPr>
            </w:pPr>
            <w:r w:rsidRPr="00684211">
              <w:rPr>
                <w:b/>
                <w:sz w:val="20"/>
                <w:szCs w:val="20"/>
              </w:rPr>
              <w:t>по-кратък от10 дни, при условие че възложителят е публикувал обявление за предварителна</w:t>
            </w:r>
          </w:p>
          <w:p w14:paraId="5288E522" w14:textId="77777777" w:rsidR="00E0039B" w:rsidRPr="00684211" w:rsidRDefault="00E0039B" w:rsidP="0034322A">
            <w:pPr>
              <w:rPr>
                <w:b/>
                <w:sz w:val="20"/>
                <w:szCs w:val="20"/>
              </w:rPr>
            </w:pPr>
            <w:r w:rsidRPr="00684211">
              <w:rPr>
                <w:b/>
                <w:sz w:val="20"/>
                <w:szCs w:val="20"/>
              </w:rPr>
              <w:t>информация, което не се използва за оповестяване откриването на процедура, и то:</w:t>
            </w:r>
          </w:p>
          <w:p w14:paraId="68CB3240" w14:textId="77777777" w:rsidR="00E0039B" w:rsidRPr="00684211" w:rsidRDefault="00E0039B" w:rsidP="0034322A">
            <w:pPr>
              <w:rPr>
                <w:b/>
                <w:sz w:val="20"/>
                <w:szCs w:val="20"/>
              </w:rPr>
            </w:pPr>
            <w:r w:rsidRPr="00684211">
              <w:rPr>
                <w:b/>
                <w:sz w:val="20"/>
                <w:szCs w:val="20"/>
              </w:rPr>
              <w:t>3.2.1. е изпратено за публикуване между 35 дни и 12 месеца преди датата на изпращане</w:t>
            </w:r>
          </w:p>
          <w:p w14:paraId="5653BD7B" w14:textId="77777777" w:rsidR="00E0039B" w:rsidRPr="00684211" w:rsidRDefault="00E0039B" w:rsidP="0034322A">
            <w:pPr>
              <w:rPr>
                <w:b/>
                <w:sz w:val="20"/>
                <w:szCs w:val="20"/>
              </w:rPr>
            </w:pPr>
            <w:r w:rsidRPr="00684211">
              <w:rPr>
                <w:b/>
                <w:sz w:val="20"/>
                <w:szCs w:val="20"/>
              </w:rPr>
              <w:t>на обявлението за обществена поръчка за публикуване, и</w:t>
            </w:r>
          </w:p>
          <w:p w14:paraId="6598F7AA" w14:textId="77777777" w:rsidR="00E0039B" w:rsidRPr="00684211" w:rsidRDefault="00E0039B" w:rsidP="0034322A">
            <w:pPr>
              <w:rPr>
                <w:b/>
                <w:sz w:val="20"/>
                <w:szCs w:val="20"/>
              </w:rPr>
            </w:pPr>
            <w:r w:rsidRPr="00684211">
              <w:rPr>
                <w:b/>
                <w:sz w:val="20"/>
                <w:szCs w:val="20"/>
              </w:rPr>
              <w:t>3.2.2. включва цялата информация по част А, Раздел I от Приложение № 4 към ЗОП (чл.</w:t>
            </w:r>
          </w:p>
          <w:p w14:paraId="386228BF" w14:textId="77777777" w:rsidR="00E0039B" w:rsidRPr="00684211" w:rsidRDefault="00E0039B" w:rsidP="0034322A">
            <w:pPr>
              <w:rPr>
                <w:b/>
                <w:sz w:val="20"/>
                <w:szCs w:val="20"/>
              </w:rPr>
            </w:pPr>
            <w:r w:rsidRPr="00684211">
              <w:rPr>
                <w:b/>
                <w:sz w:val="20"/>
                <w:szCs w:val="20"/>
              </w:rPr>
              <w:t>75, ал. 5 ЗОП).</w:t>
            </w:r>
          </w:p>
        </w:tc>
        <w:tc>
          <w:tcPr>
            <w:tcW w:w="718" w:type="dxa"/>
            <w:shd w:val="clear" w:color="auto" w:fill="FFFFFF"/>
          </w:tcPr>
          <w:p w14:paraId="28C2081F" w14:textId="77777777" w:rsidR="00E0039B" w:rsidRPr="00C75AB9" w:rsidRDefault="00E0039B" w:rsidP="0034322A">
            <w:pPr>
              <w:outlineLvl w:val="1"/>
              <w:rPr>
                <w:sz w:val="20"/>
                <w:szCs w:val="20"/>
              </w:rPr>
            </w:pPr>
          </w:p>
        </w:tc>
        <w:tc>
          <w:tcPr>
            <w:tcW w:w="4682" w:type="dxa"/>
            <w:shd w:val="clear" w:color="auto" w:fill="FFFFFF"/>
            <w:vAlign w:val="center"/>
          </w:tcPr>
          <w:p w14:paraId="36BE53D8" w14:textId="77777777" w:rsidR="00E0039B" w:rsidRPr="00C75AB9" w:rsidRDefault="00E0039B" w:rsidP="0034322A">
            <w:pPr>
              <w:jc w:val="both"/>
              <w:outlineLvl w:val="1"/>
              <w:rPr>
                <w:sz w:val="20"/>
                <w:szCs w:val="20"/>
              </w:rPr>
            </w:pPr>
          </w:p>
        </w:tc>
      </w:tr>
      <w:tr w:rsidR="00E0039B" w:rsidRPr="00C75AB9" w14:paraId="70DD5216" w14:textId="77777777" w:rsidTr="0034322A">
        <w:trPr>
          <w:trHeight w:val="458"/>
        </w:trPr>
        <w:tc>
          <w:tcPr>
            <w:tcW w:w="430" w:type="dxa"/>
            <w:shd w:val="clear" w:color="auto" w:fill="FFFFFF"/>
            <w:vAlign w:val="center"/>
          </w:tcPr>
          <w:p w14:paraId="1D276464" w14:textId="77777777" w:rsidR="00E0039B" w:rsidRPr="009C0F83" w:rsidRDefault="00E0039B" w:rsidP="0034322A">
            <w:pPr>
              <w:pStyle w:val="Heading2"/>
              <w:keepNext w:val="0"/>
              <w:rPr>
                <w:b w:val="0"/>
                <w:bCs/>
                <w:i w:val="0"/>
                <w:iCs/>
                <w:sz w:val="20"/>
              </w:rPr>
            </w:pPr>
            <w:r w:rsidRPr="009C0F83">
              <w:rPr>
                <w:b w:val="0"/>
                <w:bCs/>
                <w:i w:val="0"/>
                <w:iCs/>
                <w:sz w:val="20"/>
              </w:rPr>
              <w:t>4</w:t>
            </w:r>
          </w:p>
        </w:tc>
        <w:tc>
          <w:tcPr>
            <w:tcW w:w="9290" w:type="dxa"/>
            <w:shd w:val="clear" w:color="auto" w:fill="FFFFFF"/>
            <w:noWrap/>
          </w:tcPr>
          <w:p w14:paraId="0B430B00" w14:textId="77777777" w:rsidR="00E0039B" w:rsidRPr="00684211" w:rsidRDefault="00E0039B" w:rsidP="0034322A">
            <w:pPr>
              <w:rPr>
                <w:b/>
                <w:sz w:val="20"/>
                <w:szCs w:val="20"/>
              </w:rPr>
            </w:pPr>
            <w:r>
              <w:rPr>
                <w:b/>
                <w:sz w:val="20"/>
                <w:szCs w:val="20"/>
              </w:rPr>
              <w:t>Изменение в условията</w:t>
            </w:r>
          </w:p>
        </w:tc>
        <w:tc>
          <w:tcPr>
            <w:tcW w:w="718" w:type="dxa"/>
            <w:shd w:val="clear" w:color="auto" w:fill="FFFFFF"/>
          </w:tcPr>
          <w:p w14:paraId="2609BB18" w14:textId="77777777" w:rsidR="00E0039B" w:rsidRPr="00C75AB9" w:rsidRDefault="00E0039B" w:rsidP="0034322A">
            <w:pPr>
              <w:outlineLvl w:val="1"/>
              <w:rPr>
                <w:sz w:val="20"/>
                <w:szCs w:val="20"/>
              </w:rPr>
            </w:pPr>
          </w:p>
        </w:tc>
        <w:tc>
          <w:tcPr>
            <w:tcW w:w="4682" w:type="dxa"/>
            <w:shd w:val="clear" w:color="auto" w:fill="FFFFFF"/>
            <w:vAlign w:val="center"/>
          </w:tcPr>
          <w:p w14:paraId="5E5B551E" w14:textId="77777777" w:rsidR="00E0039B" w:rsidRPr="00C75AB9" w:rsidRDefault="00E0039B" w:rsidP="0034322A">
            <w:pPr>
              <w:jc w:val="both"/>
              <w:outlineLvl w:val="1"/>
              <w:rPr>
                <w:sz w:val="20"/>
                <w:szCs w:val="20"/>
              </w:rPr>
            </w:pPr>
          </w:p>
        </w:tc>
      </w:tr>
      <w:tr w:rsidR="00E0039B" w:rsidRPr="00C75AB9" w14:paraId="22E5385B" w14:textId="77777777" w:rsidTr="0034322A">
        <w:trPr>
          <w:trHeight w:val="458"/>
        </w:trPr>
        <w:tc>
          <w:tcPr>
            <w:tcW w:w="430" w:type="dxa"/>
            <w:shd w:val="clear" w:color="auto" w:fill="FFFFFF"/>
            <w:vAlign w:val="center"/>
          </w:tcPr>
          <w:p w14:paraId="75A30F4C"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0B8ED9D0" w14:textId="77777777" w:rsidR="00E0039B" w:rsidRPr="004E6C65" w:rsidRDefault="00E0039B" w:rsidP="0034322A">
            <w:pPr>
              <w:rPr>
                <w:sz w:val="20"/>
                <w:szCs w:val="20"/>
              </w:rPr>
            </w:pPr>
            <w:r w:rsidRPr="00CD0543">
              <w:rPr>
                <w:sz w:val="20"/>
                <w:szCs w:val="20"/>
              </w:rPr>
              <w:t xml:space="preserve">4.1 </w:t>
            </w:r>
            <w:r w:rsidRPr="004E6C65">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Заинтересованите лица могат да правят предложения за промени в посочените документи в 10-дневен срок от публикуването на обявлението в РОП, с което се оповестява откриването на процедурата, и/или от получаване на поканата за потвърждаване на интерес.</w:t>
            </w:r>
          </w:p>
          <w:p w14:paraId="0246B624" w14:textId="77777777" w:rsidR="00E0039B" w:rsidRPr="004E6C65" w:rsidRDefault="00E0039B" w:rsidP="0034322A">
            <w:pPr>
              <w:rPr>
                <w:sz w:val="20"/>
                <w:szCs w:val="20"/>
              </w:rPr>
            </w:pPr>
            <w:r w:rsidRPr="004E6C65">
              <w:rPr>
                <w:sz w:val="20"/>
                <w:szCs w:val="20"/>
              </w:rPr>
              <w:t>Възложителят изпраща за публикуване в РОП обявлението за изменение или допълнителна информация и решението, с което то се одобрява, в 14-дневен срок от публикуването в РОП на обявлението, с което се оповестява откриването на процедурата. Когато се правят промени в поканата за потвърждаване на интерес, възложителят изпраща на лицата, заявили интерес, обявлението за изменение или допълнителна информация и решението, с което то се одобрява в 14-дневен срок от изпращането на поканата за потвърждаване на интерес.</w:t>
            </w:r>
          </w:p>
          <w:p w14:paraId="6DC631AE" w14:textId="77777777" w:rsidR="00E0039B" w:rsidRPr="004E6C65" w:rsidRDefault="00E0039B" w:rsidP="0034322A">
            <w:pPr>
              <w:rPr>
                <w:sz w:val="20"/>
                <w:szCs w:val="20"/>
              </w:rPr>
            </w:pPr>
            <w:r w:rsidRPr="004E6C65">
              <w:rPr>
                <w:sz w:val="20"/>
                <w:szCs w:val="20"/>
              </w:rPr>
              <w:t xml:space="preserve">При процедури, в които сроковете за получаване на оферти са съкратени по </w:t>
            </w:r>
            <w:r w:rsidRPr="004E6C65">
              <w:rPr>
                <w:sz w:val="20"/>
                <w:szCs w:val="20"/>
                <w:u w:val="single"/>
              </w:rPr>
              <w:t>чл. 74, ал. 2</w:t>
            </w:r>
            <w:r w:rsidRPr="004E6C65">
              <w:rPr>
                <w:sz w:val="20"/>
                <w:szCs w:val="20"/>
              </w:rPr>
              <w:t xml:space="preserve"> или </w:t>
            </w:r>
            <w:r w:rsidRPr="004E6C65">
              <w:rPr>
                <w:sz w:val="20"/>
                <w:szCs w:val="20"/>
                <w:u w:val="single"/>
              </w:rPr>
              <w:t>чл. 133, ал. 2 ЗОП</w:t>
            </w:r>
            <w:r w:rsidRPr="004E6C65">
              <w:rPr>
                <w:sz w:val="20"/>
                <w:szCs w:val="20"/>
              </w:rPr>
              <w:t>, както и когато сроковете за заявления за участие и/или оферти са съкратени поради необходимост от спешно възлагане, срокът за предложения от заинтересованите лица е тридневен, а при публикуване в РОП на обявлението за изменение или допълнителна информация и решението, с което то се одобрява – петдневен.</w:t>
            </w:r>
          </w:p>
          <w:p w14:paraId="676CDFAA" w14:textId="77777777" w:rsidR="00E0039B" w:rsidRPr="004E6C65" w:rsidRDefault="00E0039B" w:rsidP="0034322A">
            <w:pPr>
              <w:rPr>
                <w:sz w:val="20"/>
                <w:szCs w:val="20"/>
              </w:rPr>
            </w:pPr>
            <w:r w:rsidRPr="004E6C65">
              <w:rPr>
                <w:sz w:val="20"/>
                <w:szCs w:val="20"/>
              </w:rPr>
              <w:t>След изтичането на сроковете, в които могат да се правят еднократно промени, възложителят може да публикува многократно обявления за изменение или допълнителна информация за промени в условията на процедурата само когато удължава обявените срокове.</w:t>
            </w:r>
          </w:p>
          <w:p w14:paraId="56CD6C7A" w14:textId="77777777" w:rsidR="00E0039B" w:rsidRPr="004E6C65" w:rsidRDefault="00E0039B" w:rsidP="0034322A">
            <w:pPr>
              <w:rPr>
                <w:sz w:val="20"/>
                <w:szCs w:val="20"/>
              </w:rPr>
            </w:pPr>
            <w:r w:rsidRPr="004E6C65">
              <w:rPr>
                <w:sz w:val="20"/>
                <w:szCs w:val="20"/>
              </w:rPr>
              <w:t>С публикуването на обявлението за изменение или допълнителна информация се смята, че всички заинтересовани лица са уведомени (</w:t>
            </w:r>
            <w:r w:rsidRPr="004E6C65">
              <w:rPr>
                <w:sz w:val="20"/>
                <w:szCs w:val="20"/>
                <w:u w:val="single"/>
              </w:rPr>
              <w:t>чл. 100, ал. 1–6 и 13 ЗОП</w:t>
            </w:r>
            <w:r w:rsidRPr="004E6C65">
              <w:rPr>
                <w:sz w:val="20"/>
                <w:szCs w:val="20"/>
              </w:rPr>
              <w:t>).</w:t>
            </w:r>
          </w:p>
          <w:p w14:paraId="21C7577E" w14:textId="77777777" w:rsidR="00E0039B" w:rsidRPr="00684211" w:rsidRDefault="00E0039B" w:rsidP="0034322A">
            <w:pPr>
              <w:rPr>
                <w:b/>
                <w:sz w:val="20"/>
                <w:szCs w:val="20"/>
              </w:rPr>
            </w:pPr>
          </w:p>
        </w:tc>
        <w:tc>
          <w:tcPr>
            <w:tcW w:w="718" w:type="dxa"/>
            <w:shd w:val="clear" w:color="auto" w:fill="FFFFFF"/>
          </w:tcPr>
          <w:p w14:paraId="77744813" w14:textId="77777777" w:rsidR="00E0039B" w:rsidRPr="00C75AB9" w:rsidRDefault="00E0039B" w:rsidP="0034322A">
            <w:pPr>
              <w:outlineLvl w:val="1"/>
              <w:rPr>
                <w:sz w:val="20"/>
                <w:szCs w:val="20"/>
              </w:rPr>
            </w:pPr>
          </w:p>
        </w:tc>
        <w:tc>
          <w:tcPr>
            <w:tcW w:w="4682" w:type="dxa"/>
            <w:shd w:val="clear" w:color="auto" w:fill="FFFFFF"/>
            <w:vAlign w:val="center"/>
          </w:tcPr>
          <w:p w14:paraId="42FDEFCC" w14:textId="77777777" w:rsidR="00E0039B" w:rsidRPr="00C75AB9" w:rsidRDefault="00E0039B" w:rsidP="0034322A">
            <w:pPr>
              <w:jc w:val="both"/>
              <w:outlineLvl w:val="1"/>
              <w:rPr>
                <w:sz w:val="20"/>
                <w:szCs w:val="20"/>
              </w:rPr>
            </w:pPr>
          </w:p>
        </w:tc>
      </w:tr>
      <w:tr w:rsidR="00E0039B" w:rsidRPr="00C75AB9" w14:paraId="6525D18D" w14:textId="77777777" w:rsidTr="0034322A">
        <w:trPr>
          <w:trHeight w:val="458"/>
        </w:trPr>
        <w:tc>
          <w:tcPr>
            <w:tcW w:w="430" w:type="dxa"/>
            <w:shd w:val="clear" w:color="auto" w:fill="FFFFFF"/>
            <w:vAlign w:val="center"/>
          </w:tcPr>
          <w:p w14:paraId="4EAFCD54"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4964FA4A" w14:textId="77777777" w:rsidR="00E0039B" w:rsidRPr="004E6C65" w:rsidRDefault="00E0039B" w:rsidP="0034322A">
            <w:pPr>
              <w:rPr>
                <w:sz w:val="20"/>
                <w:szCs w:val="20"/>
              </w:rPr>
            </w:pPr>
            <w:r w:rsidRPr="00CD0543">
              <w:rPr>
                <w:sz w:val="20"/>
                <w:szCs w:val="20"/>
              </w:rPr>
              <w:t xml:space="preserve">4.2 </w:t>
            </w:r>
            <w:r w:rsidRPr="004E6C65">
              <w:rPr>
                <w:sz w:val="20"/>
                <w:szCs w:val="20"/>
              </w:rPr>
              <w:t>Задължително удължаване на срока за получаване на оферти</w:t>
            </w:r>
          </w:p>
          <w:p w14:paraId="41E2BC81" w14:textId="77777777" w:rsidR="00E0039B" w:rsidRPr="004E6C65" w:rsidRDefault="00E0039B" w:rsidP="0034322A">
            <w:pPr>
              <w:rPr>
                <w:sz w:val="20"/>
                <w:szCs w:val="20"/>
              </w:rPr>
            </w:pPr>
            <w:r w:rsidRPr="004E6C65">
              <w:rPr>
                <w:sz w:val="20"/>
                <w:szCs w:val="20"/>
              </w:rPr>
              <w:t>Възложителят удължава сроковете за получаване на оферти, когато:</w:t>
            </w:r>
          </w:p>
          <w:p w14:paraId="32666F9D" w14:textId="77777777" w:rsidR="00E0039B" w:rsidRPr="004E6C65" w:rsidRDefault="00E0039B" w:rsidP="0034322A">
            <w:pPr>
              <w:rPr>
                <w:sz w:val="20"/>
                <w:szCs w:val="20"/>
              </w:rPr>
            </w:pPr>
            <w:r w:rsidRPr="004E6C65">
              <w:rPr>
                <w:sz w:val="20"/>
                <w:szCs w:val="20"/>
              </w:rPr>
              <w:t>2.2.1. в случаите, когато възложителят еднократно е направил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и така са внесени съществени изменения в условията по обявената поръчка, които налагат промяна в офертите на участниците; с обявлението за изменение или допълнителна информация в разглежданите случаи възложителите не трябва да въвеждат условия, които биха променили кръга на заинтересованите лица;</w:t>
            </w:r>
          </w:p>
          <w:p w14:paraId="1ED4B034" w14:textId="77777777" w:rsidR="00E0039B" w:rsidRPr="004E6C65" w:rsidRDefault="00E0039B" w:rsidP="0034322A">
            <w:pPr>
              <w:rPr>
                <w:sz w:val="20"/>
                <w:szCs w:val="20"/>
              </w:rPr>
            </w:pPr>
            <w:r w:rsidRPr="004E6C65">
              <w:rPr>
                <w:sz w:val="20"/>
                <w:szCs w:val="20"/>
              </w:rPr>
              <w:t xml:space="preserve">2.2.2. са поискани своевременно разяснения по условията на процедурата и те не могат да бъдат представени в срока по </w:t>
            </w:r>
            <w:r w:rsidRPr="004E6C65">
              <w:rPr>
                <w:sz w:val="20"/>
                <w:szCs w:val="20"/>
                <w:u w:val="single"/>
              </w:rPr>
              <w:t>чл. 33, ал. 2 ЗОП</w:t>
            </w:r>
            <w:r w:rsidRPr="004E6C65">
              <w:rPr>
                <w:sz w:val="20"/>
                <w:szCs w:val="20"/>
              </w:rPr>
              <w:t>;</w:t>
            </w:r>
          </w:p>
          <w:p w14:paraId="60789062" w14:textId="77777777" w:rsidR="00E0039B" w:rsidRPr="004E6C65" w:rsidRDefault="00E0039B" w:rsidP="0034322A">
            <w:pPr>
              <w:rPr>
                <w:sz w:val="20"/>
                <w:szCs w:val="20"/>
              </w:rPr>
            </w:pPr>
            <w:r w:rsidRPr="004E6C65">
              <w:rPr>
                <w:sz w:val="20"/>
                <w:szCs w:val="20"/>
              </w:rPr>
              <w:t>2.2.3. това се налага във връзка с производство по обжалване (</w:t>
            </w:r>
            <w:r w:rsidRPr="004E6C65">
              <w:rPr>
                <w:sz w:val="20"/>
                <w:szCs w:val="20"/>
                <w:u w:val="single"/>
              </w:rPr>
              <w:t>чл. 100, ал. 7, 10 и 11 ЗОП</w:t>
            </w:r>
            <w:r w:rsidRPr="004E6C65">
              <w:rPr>
                <w:sz w:val="20"/>
                <w:szCs w:val="20"/>
              </w:rPr>
              <w:t>).</w:t>
            </w:r>
          </w:p>
          <w:p w14:paraId="0C47E31C" w14:textId="77777777" w:rsidR="00E0039B" w:rsidRPr="004E6C65" w:rsidRDefault="00E0039B" w:rsidP="0034322A">
            <w:pPr>
              <w:rPr>
                <w:sz w:val="20"/>
                <w:szCs w:val="20"/>
              </w:rPr>
            </w:pPr>
            <w:r w:rsidRPr="004E6C65">
              <w:rPr>
                <w:sz w:val="20"/>
                <w:szCs w:val="20"/>
              </w:rPr>
              <w:t xml:space="preserve">Удължаването на срок в посочените случаи трябва да бъде съобразено с времето, необходимо на лицата да се запознаят и да отразят разясненията или промените при изготвяне на офертите. Не се изисква удължаване на сроковете, когато разясненията не налагат съществени промени в офертите или когато те са предоставени в случаите по </w:t>
            </w:r>
            <w:r w:rsidRPr="004E6C65">
              <w:rPr>
                <w:sz w:val="20"/>
                <w:szCs w:val="20"/>
                <w:u w:val="single"/>
              </w:rPr>
              <w:t>чл. 33, ал. 3 ЗОП</w:t>
            </w:r>
            <w:r w:rsidRPr="004E6C65">
              <w:rPr>
                <w:sz w:val="20"/>
                <w:szCs w:val="20"/>
              </w:rPr>
              <w:t>, т.е. когато възложителят е предоставил разяснения по искане, постъпило след срока, в който то може да бъде подавано, макар и да не е бил длъжен да ги предостави (</w:t>
            </w:r>
            <w:r w:rsidRPr="004E6C65">
              <w:rPr>
                <w:sz w:val="20"/>
                <w:szCs w:val="20"/>
                <w:u w:val="single"/>
              </w:rPr>
              <w:t>чл. 100, ал. 8 и 9 ЗОП</w:t>
            </w:r>
            <w:r w:rsidRPr="004E6C65">
              <w:rPr>
                <w:sz w:val="20"/>
                <w:szCs w:val="20"/>
              </w:rPr>
              <w:t>).</w:t>
            </w:r>
          </w:p>
          <w:p w14:paraId="3CE0650A" w14:textId="77777777" w:rsidR="00E0039B" w:rsidRPr="00CD0543" w:rsidRDefault="00E0039B" w:rsidP="0034322A">
            <w:pPr>
              <w:rPr>
                <w:sz w:val="20"/>
                <w:szCs w:val="20"/>
              </w:rPr>
            </w:pPr>
          </w:p>
        </w:tc>
        <w:tc>
          <w:tcPr>
            <w:tcW w:w="718" w:type="dxa"/>
            <w:shd w:val="clear" w:color="auto" w:fill="FFFFFF"/>
          </w:tcPr>
          <w:p w14:paraId="07910F7F" w14:textId="77777777" w:rsidR="00E0039B" w:rsidRPr="00C75AB9" w:rsidRDefault="00E0039B" w:rsidP="0034322A">
            <w:pPr>
              <w:outlineLvl w:val="1"/>
              <w:rPr>
                <w:sz w:val="20"/>
                <w:szCs w:val="20"/>
              </w:rPr>
            </w:pPr>
          </w:p>
        </w:tc>
        <w:tc>
          <w:tcPr>
            <w:tcW w:w="4682" w:type="dxa"/>
            <w:shd w:val="clear" w:color="auto" w:fill="FFFFFF"/>
            <w:vAlign w:val="center"/>
          </w:tcPr>
          <w:p w14:paraId="630C2CF6" w14:textId="77777777" w:rsidR="00E0039B" w:rsidRPr="00C75AB9" w:rsidRDefault="00E0039B" w:rsidP="0034322A">
            <w:pPr>
              <w:jc w:val="both"/>
              <w:outlineLvl w:val="1"/>
              <w:rPr>
                <w:sz w:val="20"/>
                <w:szCs w:val="20"/>
              </w:rPr>
            </w:pPr>
          </w:p>
        </w:tc>
      </w:tr>
      <w:tr w:rsidR="00E0039B" w:rsidRPr="00C75AB9" w14:paraId="48ACE835" w14:textId="77777777" w:rsidTr="0034322A">
        <w:trPr>
          <w:trHeight w:val="363"/>
        </w:trPr>
        <w:tc>
          <w:tcPr>
            <w:tcW w:w="15120" w:type="dxa"/>
            <w:gridSpan w:val="4"/>
            <w:shd w:val="clear" w:color="auto" w:fill="FFFFFF"/>
            <w:vAlign w:val="bottom"/>
          </w:tcPr>
          <w:p w14:paraId="76E4F58C" w14:textId="77777777" w:rsidR="00E0039B" w:rsidRPr="00C75AB9" w:rsidRDefault="00E0039B" w:rsidP="0034322A">
            <w:pPr>
              <w:outlineLvl w:val="1"/>
              <w:rPr>
                <w:b/>
                <w:sz w:val="20"/>
                <w:szCs w:val="20"/>
              </w:rPr>
            </w:pPr>
            <w:r w:rsidRPr="00C75AB9">
              <w:rPr>
                <w:b/>
                <w:bCs/>
                <w:iCs/>
                <w:sz w:val="20"/>
                <w:szCs w:val="20"/>
              </w:rPr>
              <w:t>I.</w:t>
            </w:r>
            <w:r>
              <w:rPr>
                <w:b/>
                <w:bCs/>
                <w:iCs/>
                <w:sz w:val="20"/>
                <w:szCs w:val="20"/>
              </w:rPr>
              <w:t>3 З</w:t>
            </w:r>
            <w:r w:rsidRPr="00111F48">
              <w:rPr>
                <w:b/>
                <w:bCs/>
                <w:iCs/>
                <w:sz w:val="20"/>
                <w:szCs w:val="20"/>
              </w:rPr>
              <w:t>аявление за участие в предварителен подбор</w:t>
            </w:r>
          </w:p>
        </w:tc>
      </w:tr>
      <w:tr w:rsidR="00E0039B" w:rsidRPr="00C75AB9" w14:paraId="0B9A6C51" w14:textId="77777777" w:rsidTr="0034322A">
        <w:trPr>
          <w:trHeight w:val="270"/>
        </w:trPr>
        <w:tc>
          <w:tcPr>
            <w:tcW w:w="430" w:type="dxa"/>
            <w:shd w:val="clear" w:color="auto" w:fill="FFFFFF"/>
            <w:vAlign w:val="center"/>
          </w:tcPr>
          <w:p w14:paraId="2C5505E8" w14:textId="77777777" w:rsidR="00E0039B" w:rsidRPr="009C0F83" w:rsidRDefault="00E0039B" w:rsidP="0034322A">
            <w:pPr>
              <w:pStyle w:val="Heading2"/>
              <w:keepNext w:val="0"/>
              <w:jc w:val="both"/>
              <w:rPr>
                <w:b w:val="0"/>
                <w:bCs/>
                <w:i w:val="0"/>
                <w:iCs/>
                <w:sz w:val="20"/>
              </w:rPr>
            </w:pPr>
            <w:r w:rsidRPr="009C0F83">
              <w:rPr>
                <w:b w:val="0"/>
                <w:bCs/>
                <w:i w:val="0"/>
                <w:iCs/>
                <w:sz w:val="20"/>
              </w:rPr>
              <w:t>15.</w:t>
            </w:r>
          </w:p>
        </w:tc>
        <w:tc>
          <w:tcPr>
            <w:tcW w:w="9290" w:type="dxa"/>
            <w:shd w:val="clear" w:color="auto" w:fill="FFFFFF"/>
            <w:noWrap/>
          </w:tcPr>
          <w:p w14:paraId="54D06827" w14:textId="77777777" w:rsidR="00E0039B" w:rsidRPr="00901DE3" w:rsidRDefault="00E0039B" w:rsidP="0034322A">
            <w:pPr>
              <w:rPr>
                <w:b/>
                <w:sz w:val="20"/>
                <w:szCs w:val="20"/>
              </w:rPr>
            </w:pPr>
            <w:r>
              <w:rPr>
                <w:b/>
                <w:sz w:val="20"/>
                <w:szCs w:val="20"/>
              </w:rPr>
              <w:t>Заявлението</w:t>
            </w:r>
            <w:r w:rsidRPr="00901DE3">
              <w:rPr>
                <w:b/>
                <w:sz w:val="20"/>
                <w:szCs w:val="20"/>
              </w:rPr>
              <w:t xml:space="preserve"> съдържа най – малко информацията посочена в чл. </w:t>
            </w:r>
            <w:r>
              <w:rPr>
                <w:b/>
                <w:sz w:val="20"/>
                <w:szCs w:val="20"/>
              </w:rPr>
              <w:t xml:space="preserve">39,ал.2 </w:t>
            </w:r>
            <w:r w:rsidRPr="00901DE3">
              <w:rPr>
                <w:b/>
                <w:sz w:val="20"/>
                <w:szCs w:val="20"/>
              </w:rPr>
              <w:t xml:space="preserve"> от ППЗОП?</w:t>
            </w:r>
          </w:p>
          <w:p w14:paraId="5A3875F6" w14:textId="77777777" w:rsidR="00E0039B" w:rsidRPr="00111F48" w:rsidRDefault="00E0039B" w:rsidP="0034322A">
            <w:pPr>
              <w:rPr>
                <w:i/>
                <w:iCs/>
                <w:sz w:val="20"/>
                <w:szCs w:val="20"/>
              </w:rPr>
            </w:pPr>
            <w:r w:rsidRPr="00111F48">
              <w:rPr>
                <w:i/>
                <w:iCs/>
                <w:sz w:val="20"/>
                <w:szCs w:val="20"/>
              </w:rPr>
              <w:t>Съгласно чл. 39, ал. 2 ППЗОП, заявлението за участие включва най-малко следните документи:</w:t>
            </w:r>
          </w:p>
          <w:p w14:paraId="43123762" w14:textId="77777777" w:rsidR="00E0039B" w:rsidRDefault="00E0039B" w:rsidP="0034322A">
            <w:pPr>
              <w:rPr>
                <w:i/>
                <w:iCs/>
                <w:sz w:val="20"/>
                <w:szCs w:val="20"/>
              </w:rPr>
            </w:pPr>
            <w:r w:rsidRPr="00111F48">
              <w:rPr>
                <w:i/>
                <w:iCs/>
                <w:sz w:val="20"/>
                <w:szCs w:val="20"/>
              </w:rPr>
              <w:t xml:space="preserve">1.1. 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14:paraId="2CE37C5A" w14:textId="77777777" w:rsidR="00E0039B" w:rsidRPr="00111F48" w:rsidRDefault="00E0039B" w:rsidP="0034322A">
            <w:pPr>
              <w:rPr>
                <w:i/>
                <w:iCs/>
                <w:sz w:val="20"/>
                <w:szCs w:val="20"/>
              </w:rPr>
            </w:pPr>
            <w:r w:rsidRPr="00111F48">
              <w:rPr>
                <w:i/>
                <w:iCs/>
                <w:sz w:val="20"/>
                <w:szCs w:val="20"/>
              </w:rPr>
              <w:t>1.2. документи за доказване на предприетите мерки за надеждност, когато е приложимо;</w:t>
            </w:r>
          </w:p>
          <w:p w14:paraId="2E2642B1" w14:textId="77777777" w:rsidR="00E0039B" w:rsidRPr="00111F48" w:rsidRDefault="00E0039B" w:rsidP="0034322A">
            <w:pPr>
              <w:rPr>
                <w:i/>
                <w:iCs/>
                <w:sz w:val="20"/>
                <w:szCs w:val="20"/>
              </w:rPr>
            </w:pPr>
            <w:r w:rsidRPr="00111F48">
              <w:rPr>
                <w:i/>
                <w:iCs/>
                <w:sz w:val="20"/>
                <w:szCs w:val="20"/>
              </w:rPr>
              <w:t>1.3. документите по чл. 37, ал. 4 ППЗОП, когато е приложимо; съгласно последната цитирана разпоредба, възложителят може да изиска от кандидат или от участник – обединение, което не е юридическо лице, да представи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0CD94A69" w14:textId="77777777" w:rsidR="00E0039B" w:rsidRPr="00111F48" w:rsidRDefault="00E0039B" w:rsidP="0034322A">
            <w:pPr>
              <w:rPr>
                <w:i/>
                <w:iCs/>
                <w:sz w:val="20"/>
                <w:szCs w:val="20"/>
              </w:rPr>
            </w:pPr>
            <w:r w:rsidRPr="00111F48">
              <w:rPr>
                <w:i/>
                <w:iCs/>
                <w:sz w:val="20"/>
                <w:szCs w:val="20"/>
              </w:rPr>
              <w:t>а) правата и задълженията на участниците в обединението;</w:t>
            </w:r>
          </w:p>
          <w:p w14:paraId="070843EA" w14:textId="77777777" w:rsidR="00E0039B" w:rsidRPr="00111F48" w:rsidRDefault="00E0039B" w:rsidP="0034322A">
            <w:pPr>
              <w:rPr>
                <w:i/>
                <w:iCs/>
                <w:sz w:val="20"/>
                <w:szCs w:val="20"/>
              </w:rPr>
            </w:pPr>
            <w:r w:rsidRPr="00111F48">
              <w:rPr>
                <w:i/>
                <w:iCs/>
                <w:sz w:val="20"/>
                <w:szCs w:val="20"/>
              </w:rPr>
              <w:lastRenderedPageBreak/>
              <w:t>б) разпределението на отговорността между членовете на обединението;</w:t>
            </w:r>
          </w:p>
          <w:p w14:paraId="63220A19" w14:textId="77777777" w:rsidR="00E0039B" w:rsidRDefault="00E0039B" w:rsidP="0034322A">
            <w:pPr>
              <w:rPr>
                <w:i/>
                <w:iCs/>
                <w:sz w:val="20"/>
                <w:szCs w:val="20"/>
              </w:rPr>
            </w:pPr>
            <w:r w:rsidRPr="00111F48">
              <w:rPr>
                <w:i/>
                <w:iCs/>
                <w:sz w:val="20"/>
                <w:szCs w:val="20"/>
              </w:rPr>
              <w:t>в) дейностите, които ще изпълнява всеки член на обединението</w:t>
            </w:r>
          </w:p>
          <w:p w14:paraId="2BEA53B9" w14:textId="77777777" w:rsidR="00E0039B" w:rsidRPr="00901DE3" w:rsidRDefault="00E0039B" w:rsidP="0034322A">
            <w:pPr>
              <w:jc w:val="both"/>
              <w:rPr>
                <w:bCs/>
                <w:sz w:val="20"/>
                <w:szCs w:val="20"/>
              </w:rPr>
            </w:pPr>
            <w:r w:rsidRPr="001F5F76">
              <w:rPr>
                <w:color w:val="C00000"/>
                <w:sz w:val="20"/>
                <w:szCs w:val="20"/>
              </w:rPr>
              <w:t xml:space="preserve">Насочващи източници на информация: прегледайте </w:t>
            </w:r>
            <w:r>
              <w:rPr>
                <w:color w:val="C00000"/>
                <w:sz w:val="20"/>
                <w:szCs w:val="20"/>
              </w:rPr>
              <w:t>заявлението</w:t>
            </w:r>
            <w:r w:rsidRPr="001F5F76">
              <w:rPr>
                <w:color w:val="C00000"/>
                <w:sz w:val="20"/>
                <w:szCs w:val="20"/>
              </w:rPr>
              <w:t xml:space="preserve"> и приложените към него документи</w:t>
            </w:r>
            <w:r w:rsidRPr="00901DE3">
              <w:rPr>
                <w:bCs/>
                <w:sz w:val="20"/>
                <w:szCs w:val="20"/>
              </w:rPr>
              <w:t xml:space="preserve">. </w:t>
            </w:r>
          </w:p>
          <w:p w14:paraId="579AB699" w14:textId="77777777" w:rsidR="00E0039B" w:rsidRPr="00214F18" w:rsidRDefault="00E0039B" w:rsidP="0034322A">
            <w:pPr>
              <w:rPr>
                <w:color w:val="00B050"/>
                <w:sz w:val="20"/>
                <w:szCs w:val="20"/>
              </w:rPr>
            </w:pPr>
            <w:r w:rsidRPr="00214F18">
              <w:rPr>
                <w:color w:val="00B050"/>
                <w:sz w:val="20"/>
                <w:szCs w:val="20"/>
              </w:rPr>
              <w:t xml:space="preserve">Анализирайте съдържанието на </w:t>
            </w:r>
            <w:r>
              <w:rPr>
                <w:color w:val="00B050"/>
                <w:sz w:val="20"/>
                <w:szCs w:val="20"/>
              </w:rPr>
              <w:t>заявлението</w:t>
            </w:r>
            <w:r w:rsidRPr="00214F18">
              <w:rPr>
                <w:color w:val="00B050"/>
                <w:sz w:val="20"/>
                <w:szCs w:val="20"/>
              </w:rPr>
              <w:t xml:space="preserve">  и приложените към нея документи</w:t>
            </w:r>
          </w:p>
          <w:p w14:paraId="655BF5FA" w14:textId="77777777" w:rsidR="00E0039B" w:rsidRPr="00111F48" w:rsidRDefault="00E0039B" w:rsidP="0034322A">
            <w:pPr>
              <w:rPr>
                <w:color w:val="00B050"/>
                <w:sz w:val="20"/>
                <w:szCs w:val="20"/>
              </w:rPr>
            </w:pPr>
            <w:r w:rsidRPr="00111F48">
              <w:rPr>
                <w:color w:val="00B050"/>
                <w:sz w:val="20"/>
                <w:szCs w:val="20"/>
              </w:rPr>
              <w:t>При подаване на заявления за участие в, състе</w:t>
            </w:r>
            <w:r>
              <w:rPr>
                <w:color w:val="00B050"/>
                <w:sz w:val="20"/>
                <w:szCs w:val="20"/>
              </w:rPr>
              <w:t>зателна процедура с договаряне,</w:t>
            </w:r>
            <w:r w:rsidRPr="00111F48">
              <w:rPr>
                <w:color w:val="00B050"/>
                <w:sz w:val="20"/>
                <w:szCs w:val="20"/>
              </w:rPr>
              <w:t>, опаковката включва документите по т. 1 и опис на представените документи. Когато поръчката е разделена на обособени позиции, за всяка обособена позиция се представят отделно комплектувани заявления за участие заедно с описи към тях (чл. 47, ал. 4 ППЗОП).</w:t>
            </w:r>
          </w:p>
          <w:p w14:paraId="13F87554" w14:textId="77777777" w:rsidR="00E0039B" w:rsidRPr="00111F48" w:rsidRDefault="00E0039B" w:rsidP="0034322A">
            <w:pPr>
              <w:rPr>
                <w:color w:val="00B050"/>
                <w:sz w:val="20"/>
                <w:szCs w:val="20"/>
              </w:rPr>
            </w:pPr>
            <w:r w:rsidRPr="00111F48">
              <w:rPr>
                <w:color w:val="00B050"/>
                <w:sz w:val="20"/>
                <w:szCs w:val="20"/>
              </w:rPr>
              <w:t>Особености при еднакви критерии за подбор при поръчка, разделена на обособени позиции</w:t>
            </w:r>
          </w:p>
          <w:p w14:paraId="3DB9D482" w14:textId="77777777" w:rsidR="00E0039B" w:rsidRPr="00901DE3" w:rsidRDefault="00E0039B" w:rsidP="0034322A">
            <w:pPr>
              <w:rPr>
                <w:iCs/>
                <w:sz w:val="20"/>
                <w:szCs w:val="20"/>
              </w:rPr>
            </w:pPr>
            <w:r w:rsidRPr="00111F48">
              <w:rPr>
                <w:color w:val="00B050"/>
                <w:sz w:val="20"/>
                <w:szCs w:val="20"/>
              </w:rPr>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 а при процедурите по чл. 18, ал. 1, т. 8–10 и 13 ЗОП (договаряне без предварително обявление, договаряне без предварителна покана за участие, договаряне без публикуване на обявление за поръчка и пряко договаряне) – в поканата за участие в преговори (чл. 47, ал. 10 ППЗОП).</w:t>
            </w:r>
          </w:p>
        </w:tc>
        <w:tc>
          <w:tcPr>
            <w:tcW w:w="718" w:type="dxa"/>
            <w:shd w:val="clear" w:color="auto" w:fill="FFFFFF"/>
          </w:tcPr>
          <w:p w14:paraId="1D1A5386" w14:textId="77777777" w:rsidR="00E0039B" w:rsidRPr="00C75AB9" w:rsidRDefault="00E0039B" w:rsidP="0034322A">
            <w:pPr>
              <w:outlineLvl w:val="1"/>
              <w:rPr>
                <w:sz w:val="20"/>
                <w:szCs w:val="20"/>
              </w:rPr>
            </w:pPr>
          </w:p>
        </w:tc>
        <w:tc>
          <w:tcPr>
            <w:tcW w:w="4682" w:type="dxa"/>
            <w:shd w:val="clear" w:color="auto" w:fill="FFFFFF"/>
          </w:tcPr>
          <w:p w14:paraId="1602FC6C" w14:textId="77777777" w:rsidR="00E0039B" w:rsidRPr="00C75AB9" w:rsidRDefault="00E0039B" w:rsidP="0034322A">
            <w:pPr>
              <w:jc w:val="both"/>
              <w:outlineLvl w:val="1"/>
              <w:rPr>
                <w:sz w:val="20"/>
                <w:szCs w:val="20"/>
              </w:rPr>
            </w:pPr>
          </w:p>
        </w:tc>
      </w:tr>
      <w:tr w:rsidR="00E0039B" w:rsidRPr="00C75AB9" w14:paraId="17490F63" w14:textId="77777777" w:rsidTr="0034322A">
        <w:trPr>
          <w:trHeight w:val="270"/>
        </w:trPr>
        <w:tc>
          <w:tcPr>
            <w:tcW w:w="430" w:type="dxa"/>
            <w:shd w:val="clear" w:color="auto" w:fill="FFFFFF"/>
            <w:vAlign w:val="center"/>
          </w:tcPr>
          <w:p w14:paraId="3E3A11EE" w14:textId="77777777" w:rsidR="00E0039B" w:rsidRPr="009C0F83" w:rsidRDefault="00E0039B" w:rsidP="0034322A">
            <w:pPr>
              <w:pStyle w:val="Heading2"/>
              <w:keepNext w:val="0"/>
              <w:jc w:val="both"/>
              <w:rPr>
                <w:b w:val="0"/>
                <w:bCs/>
                <w:i w:val="0"/>
                <w:iCs/>
                <w:sz w:val="20"/>
              </w:rPr>
            </w:pPr>
          </w:p>
        </w:tc>
        <w:tc>
          <w:tcPr>
            <w:tcW w:w="9290" w:type="dxa"/>
            <w:shd w:val="clear" w:color="auto" w:fill="FFFFFF"/>
            <w:noWrap/>
          </w:tcPr>
          <w:p w14:paraId="54CE9B45" w14:textId="77777777" w:rsidR="00E0039B" w:rsidRPr="003672F1" w:rsidRDefault="00E0039B" w:rsidP="0034322A">
            <w:pPr>
              <w:rPr>
                <w:b/>
                <w:sz w:val="20"/>
                <w:szCs w:val="20"/>
              </w:rPr>
            </w:pPr>
            <w:r w:rsidRPr="003672F1">
              <w:rPr>
                <w:b/>
                <w:sz w:val="20"/>
                <w:szCs w:val="20"/>
              </w:rPr>
              <w:t>2. Доказателства за съответствие с критериите за подбор</w:t>
            </w:r>
          </w:p>
          <w:p w14:paraId="15278EAB" w14:textId="77777777" w:rsidR="00E0039B" w:rsidRPr="003672F1" w:rsidRDefault="00E0039B" w:rsidP="0034322A">
            <w:pPr>
              <w:rPr>
                <w:b/>
                <w:sz w:val="20"/>
                <w:szCs w:val="20"/>
              </w:rPr>
            </w:pPr>
            <w:r w:rsidRPr="003672F1">
              <w:rPr>
                <w:b/>
                <w:sz w:val="20"/>
                <w:szCs w:val="20"/>
              </w:rPr>
              <w:t>Определянето на критериите за подбор, когато са приложими в зависимост от</w:t>
            </w:r>
          </w:p>
          <w:p w14:paraId="2998FF7A" w14:textId="77777777" w:rsidR="00E0039B" w:rsidRPr="003672F1" w:rsidRDefault="00E0039B" w:rsidP="0034322A">
            <w:pPr>
              <w:rPr>
                <w:b/>
                <w:sz w:val="20"/>
                <w:szCs w:val="20"/>
              </w:rPr>
            </w:pPr>
            <w:r w:rsidRPr="003672F1">
              <w:rPr>
                <w:b/>
                <w:sz w:val="20"/>
                <w:szCs w:val="20"/>
              </w:rPr>
              <w:t>процедурата, включващи: годността (правоспособността) за упражняване на професионална</w:t>
            </w:r>
          </w:p>
          <w:p w14:paraId="6D8DBE7D" w14:textId="77777777" w:rsidR="00E0039B" w:rsidRPr="003672F1" w:rsidRDefault="00E0039B" w:rsidP="0034322A">
            <w:pPr>
              <w:rPr>
                <w:b/>
                <w:sz w:val="20"/>
                <w:szCs w:val="20"/>
              </w:rPr>
            </w:pPr>
            <w:r w:rsidRPr="003672F1">
              <w:rPr>
                <w:b/>
                <w:sz w:val="20"/>
                <w:szCs w:val="20"/>
              </w:rPr>
              <w:t>дейност; икономическото и финансовото състояние; техническите и професионалните</w:t>
            </w:r>
          </w:p>
          <w:p w14:paraId="71D1B313" w14:textId="77777777" w:rsidR="00E0039B" w:rsidRPr="003672F1" w:rsidRDefault="00E0039B" w:rsidP="0034322A">
            <w:pPr>
              <w:rPr>
                <w:b/>
                <w:sz w:val="20"/>
                <w:szCs w:val="20"/>
              </w:rPr>
            </w:pPr>
            <w:r w:rsidRPr="003672F1">
              <w:rPr>
                <w:b/>
                <w:sz w:val="20"/>
                <w:szCs w:val="20"/>
              </w:rPr>
              <w:t>способности (чл.59, ал.1 ЗОП), както и доказването на съответствието на кандидата с</w:t>
            </w:r>
          </w:p>
          <w:p w14:paraId="14CFCEE0" w14:textId="77777777" w:rsidR="00E0039B" w:rsidRDefault="00E0039B" w:rsidP="0034322A">
            <w:pPr>
              <w:rPr>
                <w:b/>
                <w:sz w:val="20"/>
                <w:szCs w:val="20"/>
              </w:rPr>
            </w:pPr>
            <w:r w:rsidRPr="003672F1">
              <w:rPr>
                <w:b/>
                <w:sz w:val="20"/>
                <w:szCs w:val="20"/>
              </w:rPr>
              <w:t>изискванията по определените критерии.</w:t>
            </w:r>
          </w:p>
        </w:tc>
        <w:tc>
          <w:tcPr>
            <w:tcW w:w="718" w:type="dxa"/>
            <w:shd w:val="clear" w:color="auto" w:fill="FFFFFF"/>
          </w:tcPr>
          <w:p w14:paraId="03401B4E" w14:textId="77777777" w:rsidR="00E0039B" w:rsidRPr="00C75AB9" w:rsidRDefault="00E0039B" w:rsidP="0034322A">
            <w:pPr>
              <w:outlineLvl w:val="1"/>
              <w:rPr>
                <w:sz w:val="20"/>
                <w:szCs w:val="20"/>
              </w:rPr>
            </w:pPr>
          </w:p>
        </w:tc>
        <w:tc>
          <w:tcPr>
            <w:tcW w:w="4682" w:type="dxa"/>
            <w:shd w:val="clear" w:color="auto" w:fill="FFFFFF"/>
          </w:tcPr>
          <w:p w14:paraId="4D642E17" w14:textId="77777777" w:rsidR="00E0039B" w:rsidRPr="00C75AB9" w:rsidRDefault="00E0039B" w:rsidP="0034322A">
            <w:pPr>
              <w:jc w:val="both"/>
              <w:outlineLvl w:val="1"/>
              <w:rPr>
                <w:sz w:val="20"/>
                <w:szCs w:val="20"/>
              </w:rPr>
            </w:pPr>
          </w:p>
        </w:tc>
      </w:tr>
      <w:tr w:rsidR="00E0039B" w:rsidRPr="00C75AB9" w14:paraId="4FD02CC0" w14:textId="77777777" w:rsidTr="0034322A">
        <w:trPr>
          <w:trHeight w:val="270"/>
        </w:trPr>
        <w:tc>
          <w:tcPr>
            <w:tcW w:w="430" w:type="dxa"/>
            <w:shd w:val="clear" w:color="auto" w:fill="FFFFFF"/>
            <w:vAlign w:val="center"/>
          </w:tcPr>
          <w:p w14:paraId="68E00A13" w14:textId="77777777" w:rsidR="00E0039B" w:rsidRPr="003672F1" w:rsidRDefault="00E0039B" w:rsidP="0034322A">
            <w:pPr>
              <w:pStyle w:val="Heading2"/>
              <w:keepNext w:val="0"/>
              <w:jc w:val="both"/>
              <w:rPr>
                <w:b w:val="0"/>
                <w:bCs/>
                <w:i w:val="0"/>
                <w:iCs/>
                <w:sz w:val="20"/>
              </w:rPr>
            </w:pPr>
            <w:r>
              <w:rPr>
                <w:b w:val="0"/>
                <w:bCs/>
                <w:i w:val="0"/>
                <w:iCs/>
                <w:sz w:val="20"/>
              </w:rPr>
              <w:t>I.4</w:t>
            </w:r>
          </w:p>
        </w:tc>
        <w:tc>
          <w:tcPr>
            <w:tcW w:w="9290" w:type="dxa"/>
            <w:shd w:val="clear" w:color="auto" w:fill="FFFFFF"/>
            <w:noWrap/>
          </w:tcPr>
          <w:p w14:paraId="75EF752F" w14:textId="77777777" w:rsidR="00E0039B" w:rsidRPr="003672F1" w:rsidRDefault="00E0039B" w:rsidP="0034322A">
            <w:pPr>
              <w:rPr>
                <w:b/>
                <w:sz w:val="20"/>
                <w:szCs w:val="20"/>
              </w:rPr>
            </w:pPr>
            <w:r>
              <w:rPr>
                <w:b/>
                <w:sz w:val="20"/>
                <w:szCs w:val="20"/>
              </w:rPr>
              <w:t xml:space="preserve">Подадена ли е </w:t>
            </w:r>
            <w:r w:rsidRPr="003672F1">
              <w:rPr>
                <w:b/>
                <w:sz w:val="20"/>
                <w:szCs w:val="20"/>
              </w:rPr>
              <w:t>първоначална оферта за участие в състезателната процедура с договаряне</w:t>
            </w:r>
          </w:p>
          <w:p w14:paraId="7E6F76B2" w14:textId="77777777" w:rsidR="00E0039B" w:rsidRPr="003672F1" w:rsidRDefault="00E0039B" w:rsidP="0034322A">
            <w:pPr>
              <w:rPr>
                <w:b/>
                <w:sz w:val="20"/>
                <w:szCs w:val="20"/>
              </w:rPr>
            </w:pPr>
            <w:r w:rsidRPr="003672F1">
              <w:rPr>
                <w:b/>
                <w:sz w:val="20"/>
                <w:szCs w:val="20"/>
              </w:rPr>
              <w:t>Съгласно чл.76, ал.4 ЗОП, в състезателната процедура с договаряне само кандидати,</w:t>
            </w:r>
          </w:p>
          <w:p w14:paraId="152976CA" w14:textId="77777777" w:rsidR="00E0039B" w:rsidRPr="003672F1" w:rsidRDefault="00E0039B" w:rsidP="0034322A">
            <w:pPr>
              <w:rPr>
                <w:b/>
                <w:sz w:val="20"/>
                <w:szCs w:val="20"/>
              </w:rPr>
            </w:pPr>
            <w:r w:rsidRPr="003672F1">
              <w:rPr>
                <w:b/>
                <w:sz w:val="20"/>
                <w:szCs w:val="20"/>
              </w:rPr>
              <w:t>които възложителят е поканил след проведен предварителен подбор, могат да подадат</w:t>
            </w:r>
          </w:p>
          <w:p w14:paraId="72BEDB0D" w14:textId="77777777" w:rsidR="00E0039B" w:rsidRPr="003672F1" w:rsidRDefault="00E0039B" w:rsidP="0034322A">
            <w:pPr>
              <w:rPr>
                <w:b/>
                <w:sz w:val="20"/>
                <w:szCs w:val="20"/>
              </w:rPr>
            </w:pPr>
            <w:r w:rsidRPr="003672F1">
              <w:rPr>
                <w:b/>
                <w:sz w:val="20"/>
                <w:szCs w:val="20"/>
              </w:rPr>
              <w:t>първоначални оферти, които да послужат като основа за провеждане на преговори.</w:t>
            </w:r>
          </w:p>
          <w:p w14:paraId="1EE6805B" w14:textId="77777777" w:rsidR="00E0039B" w:rsidRPr="003672F1" w:rsidRDefault="00E0039B" w:rsidP="0034322A">
            <w:pPr>
              <w:rPr>
                <w:b/>
                <w:sz w:val="20"/>
                <w:szCs w:val="20"/>
              </w:rPr>
            </w:pPr>
          </w:p>
        </w:tc>
        <w:tc>
          <w:tcPr>
            <w:tcW w:w="718" w:type="dxa"/>
            <w:shd w:val="clear" w:color="auto" w:fill="FFFFFF"/>
          </w:tcPr>
          <w:p w14:paraId="0BD6D5A4" w14:textId="77777777" w:rsidR="00E0039B" w:rsidRPr="00C75AB9" w:rsidRDefault="00E0039B" w:rsidP="0034322A">
            <w:pPr>
              <w:outlineLvl w:val="1"/>
              <w:rPr>
                <w:sz w:val="20"/>
                <w:szCs w:val="20"/>
              </w:rPr>
            </w:pPr>
          </w:p>
        </w:tc>
        <w:tc>
          <w:tcPr>
            <w:tcW w:w="4682" w:type="dxa"/>
            <w:shd w:val="clear" w:color="auto" w:fill="FFFFFF"/>
          </w:tcPr>
          <w:p w14:paraId="4BCE98FE" w14:textId="77777777" w:rsidR="00E0039B" w:rsidRPr="00C75AB9" w:rsidRDefault="00E0039B" w:rsidP="0034322A">
            <w:pPr>
              <w:jc w:val="both"/>
              <w:outlineLvl w:val="1"/>
              <w:rPr>
                <w:sz w:val="20"/>
                <w:szCs w:val="20"/>
              </w:rPr>
            </w:pPr>
          </w:p>
        </w:tc>
      </w:tr>
      <w:tr w:rsidR="00E0039B" w:rsidRPr="00C75AB9" w14:paraId="6D9CCE74" w14:textId="77777777" w:rsidTr="0034322A">
        <w:trPr>
          <w:trHeight w:val="270"/>
        </w:trPr>
        <w:tc>
          <w:tcPr>
            <w:tcW w:w="430" w:type="dxa"/>
            <w:shd w:val="clear" w:color="auto" w:fill="FFFFFF"/>
            <w:vAlign w:val="center"/>
          </w:tcPr>
          <w:p w14:paraId="0051B1D9" w14:textId="77777777" w:rsidR="00E0039B" w:rsidRPr="009C0F83" w:rsidRDefault="00E0039B" w:rsidP="0034322A">
            <w:pPr>
              <w:pStyle w:val="Heading2"/>
              <w:keepNext w:val="0"/>
              <w:jc w:val="both"/>
              <w:rPr>
                <w:b w:val="0"/>
                <w:bCs/>
                <w:i w:val="0"/>
                <w:iCs/>
                <w:sz w:val="20"/>
              </w:rPr>
            </w:pPr>
            <w:r w:rsidRPr="009C0F83">
              <w:rPr>
                <w:b w:val="0"/>
                <w:bCs/>
                <w:i w:val="0"/>
                <w:iCs/>
                <w:sz w:val="20"/>
              </w:rPr>
              <w:t>16.</w:t>
            </w:r>
          </w:p>
        </w:tc>
        <w:tc>
          <w:tcPr>
            <w:tcW w:w="9290" w:type="dxa"/>
            <w:shd w:val="clear" w:color="auto" w:fill="FFFFFF"/>
            <w:noWrap/>
          </w:tcPr>
          <w:p w14:paraId="59207B1E" w14:textId="77777777" w:rsidR="00E0039B" w:rsidRPr="00901DE3" w:rsidRDefault="00E0039B" w:rsidP="0034322A">
            <w:pPr>
              <w:jc w:val="both"/>
              <w:rPr>
                <w:b/>
                <w:sz w:val="20"/>
                <w:szCs w:val="20"/>
                <w:lang w:eastAsia="fr-FR"/>
              </w:rPr>
            </w:pPr>
            <w:r w:rsidRPr="00901DE3">
              <w:rPr>
                <w:b/>
                <w:sz w:val="20"/>
                <w:szCs w:val="20"/>
                <w:lang w:eastAsia="fr-FR"/>
              </w:rPr>
              <w:t xml:space="preserve">Поканени са всички лица, </w:t>
            </w:r>
            <w:r>
              <w:rPr>
                <w:b/>
                <w:sz w:val="20"/>
                <w:szCs w:val="20"/>
                <w:lang w:eastAsia="fr-FR"/>
              </w:rPr>
              <w:t>които възложителят е включил в решението</w:t>
            </w:r>
            <w:r w:rsidRPr="00901DE3">
              <w:rPr>
                <w:b/>
                <w:sz w:val="20"/>
                <w:szCs w:val="20"/>
                <w:lang w:eastAsia="fr-FR"/>
              </w:rPr>
              <w:t>?</w:t>
            </w:r>
          </w:p>
          <w:p w14:paraId="4E200AF6" w14:textId="77777777" w:rsidR="00E0039B" w:rsidRPr="00901DE3" w:rsidRDefault="00E0039B" w:rsidP="0034322A">
            <w:pPr>
              <w:jc w:val="both"/>
              <w:rPr>
                <w:b/>
                <w:sz w:val="20"/>
                <w:szCs w:val="20"/>
                <w:lang w:eastAsia="fr-FR"/>
              </w:rPr>
            </w:pPr>
            <w:r>
              <w:rPr>
                <w:b/>
                <w:sz w:val="20"/>
                <w:szCs w:val="20"/>
                <w:lang w:eastAsia="fr-FR"/>
              </w:rPr>
              <w:t>Чл. 103 ЗОП, чл. 54 и 55</w:t>
            </w:r>
            <w:r w:rsidRPr="00901DE3">
              <w:rPr>
                <w:b/>
                <w:sz w:val="20"/>
                <w:szCs w:val="20"/>
                <w:lang w:eastAsia="fr-FR"/>
              </w:rPr>
              <w:t xml:space="preserve"> ППЗОП</w:t>
            </w:r>
          </w:p>
          <w:p w14:paraId="3E515828" w14:textId="77777777" w:rsidR="00E0039B" w:rsidRPr="001F5F76" w:rsidRDefault="00E0039B" w:rsidP="0034322A">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14:paraId="51AFD9BC" w14:textId="77777777" w:rsidR="00E0039B" w:rsidRPr="00214F18" w:rsidRDefault="00E0039B" w:rsidP="0034322A">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14:paraId="6240EE04" w14:textId="77777777" w:rsidR="00E0039B" w:rsidRPr="00C75AB9" w:rsidRDefault="00E0039B" w:rsidP="0034322A">
            <w:pPr>
              <w:rPr>
                <w:b/>
                <w:sz w:val="20"/>
                <w:szCs w:val="20"/>
                <w:lang w:eastAsia="fr-FR"/>
              </w:rPr>
            </w:pPr>
          </w:p>
        </w:tc>
        <w:tc>
          <w:tcPr>
            <w:tcW w:w="718" w:type="dxa"/>
            <w:shd w:val="clear" w:color="auto" w:fill="FFFFFF"/>
          </w:tcPr>
          <w:p w14:paraId="6FF7FECB" w14:textId="77777777" w:rsidR="00E0039B" w:rsidRPr="00C75AB9" w:rsidRDefault="00E0039B" w:rsidP="0034322A">
            <w:pPr>
              <w:outlineLvl w:val="1"/>
              <w:rPr>
                <w:sz w:val="20"/>
                <w:szCs w:val="20"/>
              </w:rPr>
            </w:pPr>
          </w:p>
        </w:tc>
        <w:tc>
          <w:tcPr>
            <w:tcW w:w="4682" w:type="dxa"/>
            <w:shd w:val="clear" w:color="auto" w:fill="FFFFFF"/>
          </w:tcPr>
          <w:p w14:paraId="17F6AECE" w14:textId="77777777" w:rsidR="00E0039B" w:rsidRPr="00C75AB9" w:rsidRDefault="00E0039B" w:rsidP="0034322A">
            <w:pPr>
              <w:jc w:val="both"/>
              <w:outlineLvl w:val="1"/>
              <w:rPr>
                <w:sz w:val="20"/>
                <w:szCs w:val="20"/>
              </w:rPr>
            </w:pPr>
          </w:p>
        </w:tc>
      </w:tr>
      <w:tr w:rsidR="00E0039B" w:rsidRPr="00C75AB9" w14:paraId="6F00D717" w14:textId="77777777" w:rsidTr="0034322A">
        <w:trPr>
          <w:trHeight w:val="270"/>
        </w:trPr>
        <w:tc>
          <w:tcPr>
            <w:tcW w:w="430" w:type="dxa"/>
            <w:shd w:val="clear" w:color="auto" w:fill="FFFFFF"/>
            <w:vAlign w:val="center"/>
          </w:tcPr>
          <w:p w14:paraId="33A92C21" w14:textId="77777777" w:rsidR="00E0039B" w:rsidRPr="009C0F83" w:rsidDel="00C952AF" w:rsidRDefault="00E0039B" w:rsidP="0034322A">
            <w:pPr>
              <w:pStyle w:val="Heading2"/>
              <w:keepNext w:val="0"/>
              <w:jc w:val="both"/>
              <w:rPr>
                <w:b w:val="0"/>
                <w:bCs/>
                <w:i w:val="0"/>
                <w:iCs/>
                <w:sz w:val="20"/>
              </w:rPr>
            </w:pPr>
            <w:r w:rsidRPr="009C0F83">
              <w:rPr>
                <w:b w:val="0"/>
                <w:bCs/>
                <w:i w:val="0"/>
                <w:iCs/>
                <w:sz w:val="20"/>
              </w:rPr>
              <w:t>17.</w:t>
            </w:r>
          </w:p>
        </w:tc>
        <w:tc>
          <w:tcPr>
            <w:tcW w:w="9290" w:type="dxa"/>
            <w:shd w:val="clear" w:color="auto" w:fill="FFFFFF"/>
            <w:noWrap/>
          </w:tcPr>
          <w:p w14:paraId="7C0ECEB8" w14:textId="77777777" w:rsidR="00E0039B" w:rsidRPr="00A7687E" w:rsidRDefault="00E0039B" w:rsidP="0034322A">
            <w:pPr>
              <w:jc w:val="both"/>
              <w:rPr>
                <w:b/>
                <w:iCs/>
                <w:sz w:val="20"/>
                <w:szCs w:val="20"/>
                <w:lang w:eastAsia="fr-FR"/>
              </w:rPr>
            </w:pPr>
            <w:r w:rsidRPr="00A7687E">
              <w:rPr>
                <w:b/>
                <w:iCs/>
                <w:sz w:val="20"/>
                <w:szCs w:val="20"/>
                <w:lang w:eastAsia="fr-FR"/>
              </w:rPr>
              <w:t xml:space="preserve">Поканата до кандидатите съдържа ли най-малко информацията по раздел 1, от приложение № 8 /или по раздел </w:t>
            </w:r>
            <w:r w:rsidRPr="00A7687E">
              <w:rPr>
                <w:b/>
                <w:iCs/>
                <w:sz w:val="20"/>
                <w:szCs w:val="20"/>
                <w:lang w:val="en-US" w:eastAsia="fr-FR"/>
              </w:rPr>
              <w:t>II</w:t>
            </w:r>
            <w:r w:rsidRPr="00A7687E">
              <w:rPr>
                <w:b/>
                <w:iCs/>
                <w:sz w:val="20"/>
                <w:szCs w:val="20"/>
                <w:lang w:eastAsia="fr-FR"/>
              </w:rPr>
              <w:t>,приложение № 8.</w:t>
            </w:r>
          </w:p>
          <w:p w14:paraId="5F1D55CA" w14:textId="77777777" w:rsidR="00E0039B" w:rsidRDefault="00E0039B" w:rsidP="0034322A">
            <w:pPr>
              <w:jc w:val="both"/>
              <w:rPr>
                <w:b/>
                <w:iCs/>
                <w:sz w:val="20"/>
                <w:szCs w:val="20"/>
                <w:lang w:eastAsia="fr-FR"/>
              </w:rPr>
            </w:pPr>
            <w:r w:rsidRPr="00A7687E">
              <w:rPr>
                <w:b/>
                <w:iCs/>
                <w:sz w:val="20"/>
                <w:szCs w:val="20"/>
                <w:lang w:eastAsia="fr-FR"/>
              </w:rPr>
              <w:t>Чл.34 (1) (2) (3) от ЗОП</w:t>
            </w:r>
          </w:p>
          <w:p w14:paraId="0371046C" w14:textId="77777777" w:rsidR="00E0039B" w:rsidRPr="00901DE3" w:rsidRDefault="00E0039B" w:rsidP="0034322A">
            <w:pPr>
              <w:jc w:val="both"/>
              <w:rPr>
                <w:b/>
                <w:iCs/>
                <w:sz w:val="20"/>
                <w:szCs w:val="20"/>
                <w:lang w:eastAsia="fr-FR"/>
              </w:rPr>
            </w:pPr>
            <w:r w:rsidRPr="00901DE3">
              <w:rPr>
                <w:b/>
                <w:iCs/>
                <w:sz w:val="20"/>
                <w:szCs w:val="20"/>
                <w:lang w:eastAsia="fr-FR"/>
              </w:rPr>
              <w:lastRenderedPageBreak/>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21C35524" w14:textId="77777777" w:rsidR="00E0039B" w:rsidRPr="00901DE3" w:rsidRDefault="00E0039B" w:rsidP="0034322A">
            <w:pPr>
              <w:jc w:val="both"/>
              <w:rPr>
                <w:iCs/>
                <w:sz w:val="20"/>
                <w:szCs w:val="20"/>
                <w:lang w:eastAsia="fr-FR"/>
              </w:rPr>
            </w:pPr>
            <w:r w:rsidRPr="00901DE3">
              <w:rPr>
                <w:iCs/>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DA5F881" w14:textId="77777777" w:rsidR="00E0039B" w:rsidRPr="00901DE3" w:rsidRDefault="00E0039B" w:rsidP="0034322A">
            <w:pPr>
              <w:jc w:val="both"/>
              <w:rPr>
                <w:iCs/>
                <w:sz w:val="20"/>
                <w:szCs w:val="20"/>
                <w:lang w:eastAsia="fr-FR"/>
              </w:rPr>
            </w:pPr>
            <w:r w:rsidRPr="00901DE3">
              <w:rPr>
                <w:iCs/>
                <w:sz w:val="20"/>
                <w:szCs w:val="20"/>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433B5012" w14:textId="77777777" w:rsidR="00E0039B" w:rsidRPr="00901DE3" w:rsidRDefault="00E0039B" w:rsidP="0034322A">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14:paraId="557B88E5" w14:textId="77777777" w:rsidR="00E0039B" w:rsidRPr="00901DE3" w:rsidRDefault="00E0039B" w:rsidP="0034322A">
            <w:pPr>
              <w:jc w:val="both"/>
              <w:rPr>
                <w:iCs/>
                <w:sz w:val="20"/>
                <w:szCs w:val="20"/>
                <w:lang w:eastAsia="fr-FR"/>
              </w:rPr>
            </w:pPr>
            <w:r w:rsidRPr="00901DE3">
              <w:rPr>
                <w:iCs/>
                <w:sz w:val="20"/>
                <w:szCs w:val="20"/>
                <w:lang w:eastAsia="fr-FR"/>
              </w:rPr>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14:paraId="7F3FA888" w14:textId="77777777" w:rsidR="00E0039B" w:rsidRPr="00901DE3" w:rsidRDefault="00E0039B" w:rsidP="0034322A">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14:paraId="48316676" w14:textId="77777777" w:rsidR="00E0039B" w:rsidRPr="00901DE3" w:rsidRDefault="00E0039B" w:rsidP="0034322A">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14:paraId="2A349CDA" w14:textId="77777777" w:rsidR="00E0039B" w:rsidRPr="00901DE3" w:rsidRDefault="00E0039B" w:rsidP="0034322A">
            <w:pPr>
              <w:jc w:val="both"/>
              <w:rPr>
                <w:iCs/>
                <w:sz w:val="20"/>
                <w:szCs w:val="20"/>
                <w:lang w:eastAsia="fr-FR"/>
              </w:rPr>
            </w:pPr>
            <w:r w:rsidRPr="00901DE3">
              <w:rPr>
                <w:iCs/>
                <w:sz w:val="20"/>
                <w:szCs w:val="20"/>
                <w:lang w:eastAsia="fr-FR"/>
              </w:rPr>
              <w:t>чл. 2 от ЗОП</w:t>
            </w:r>
          </w:p>
          <w:p w14:paraId="3F7224D2" w14:textId="77777777" w:rsidR="00E0039B" w:rsidRPr="001F5F76" w:rsidRDefault="00E0039B" w:rsidP="0034322A">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14:paraId="18FB6D06" w14:textId="77777777" w:rsidR="00E0039B" w:rsidRPr="001F5F76" w:rsidRDefault="00E0039B" w:rsidP="0034322A">
            <w:pPr>
              <w:jc w:val="both"/>
              <w:rPr>
                <w:b/>
                <w:iCs/>
                <w:sz w:val="20"/>
                <w:szCs w:val="20"/>
                <w:lang w:eastAsia="fr-FR"/>
              </w:rPr>
            </w:pPr>
            <w:r w:rsidRPr="001F5F76">
              <w:rPr>
                <w:b/>
                <w:iCs/>
                <w:sz w:val="20"/>
                <w:szCs w:val="20"/>
                <w:lang w:eastAsia="fr-FR"/>
              </w:rPr>
              <w:t xml:space="preserve"> чл. 49 (1) и (2) от ЗОП</w:t>
            </w:r>
          </w:p>
          <w:p w14:paraId="009245C4" w14:textId="77777777" w:rsidR="00E0039B" w:rsidRPr="00901DE3" w:rsidRDefault="00E0039B" w:rsidP="0034322A">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14:paraId="068B27BB" w14:textId="77777777" w:rsidR="00E0039B" w:rsidRPr="00214F18" w:rsidRDefault="00E0039B" w:rsidP="0034322A">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14:paraId="237FD4E7" w14:textId="77777777" w:rsidR="00E0039B" w:rsidRPr="00C75AB9" w:rsidRDefault="00E0039B" w:rsidP="0034322A">
            <w:pPr>
              <w:jc w:val="both"/>
              <w:outlineLvl w:val="1"/>
              <w:rPr>
                <w:sz w:val="20"/>
                <w:szCs w:val="20"/>
              </w:rPr>
            </w:pPr>
          </w:p>
        </w:tc>
        <w:tc>
          <w:tcPr>
            <w:tcW w:w="4682" w:type="dxa"/>
            <w:shd w:val="clear" w:color="auto" w:fill="FFFFFF"/>
          </w:tcPr>
          <w:p w14:paraId="7A176815" w14:textId="77777777" w:rsidR="00E0039B" w:rsidRPr="00C75AB9" w:rsidRDefault="00E0039B" w:rsidP="0034322A">
            <w:pPr>
              <w:jc w:val="both"/>
              <w:rPr>
                <w:color w:val="FF0000"/>
                <w:sz w:val="20"/>
                <w:szCs w:val="20"/>
              </w:rPr>
            </w:pPr>
          </w:p>
        </w:tc>
      </w:tr>
      <w:tr w:rsidR="00E0039B" w:rsidRPr="00C75AB9" w14:paraId="284E2311" w14:textId="77777777" w:rsidTr="0034322A">
        <w:trPr>
          <w:trHeight w:val="270"/>
        </w:trPr>
        <w:tc>
          <w:tcPr>
            <w:tcW w:w="430" w:type="dxa"/>
            <w:shd w:val="clear" w:color="auto" w:fill="FFFFFF"/>
            <w:vAlign w:val="center"/>
          </w:tcPr>
          <w:p w14:paraId="0E486D58" w14:textId="77777777" w:rsidR="00E0039B" w:rsidRPr="009C0F83" w:rsidRDefault="00E0039B" w:rsidP="0034322A">
            <w:pPr>
              <w:pStyle w:val="Heading2"/>
              <w:keepNext w:val="0"/>
              <w:jc w:val="both"/>
              <w:rPr>
                <w:b w:val="0"/>
                <w:bCs/>
                <w:i w:val="0"/>
                <w:iCs/>
                <w:sz w:val="20"/>
              </w:rPr>
            </w:pPr>
            <w:r w:rsidRPr="009C0F83">
              <w:rPr>
                <w:b w:val="0"/>
                <w:bCs/>
                <w:i w:val="0"/>
                <w:iCs/>
                <w:sz w:val="20"/>
              </w:rPr>
              <w:t>18.</w:t>
            </w:r>
          </w:p>
        </w:tc>
        <w:tc>
          <w:tcPr>
            <w:tcW w:w="9290" w:type="dxa"/>
            <w:shd w:val="clear" w:color="auto" w:fill="FFFFFF"/>
            <w:noWrap/>
          </w:tcPr>
          <w:p w14:paraId="0B97704F" w14:textId="77777777" w:rsidR="00E0039B" w:rsidRPr="007C2F04" w:rsidRDefault="00E0039B" w:rsidP="0034322A">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14:paraId="4BBC4809" w14:textId="77777777" w:rsidR="00E0039B" w:rsidRPr="007C2F04" w:rsidRDefault="00E0039B" w:rsidP="0034322A">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11246A19" w14:textId="77777777" w:rsidR="00E0039B" w:rsidRPr="007C2F04" w:rsidRDefault="00E0039B" w:rsidP="0034322A">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3D06F8FB" w14:textId="77777777" w:rsidR="00E0039B" w:rsidRPr="007C2F04" w:rsidRDefault="00E0039B" w:rsidP="0034322A">
            <w:pPr>
              <w:jc w:val="both"/>
              <w:rPr>
                <w:sz w:val="20"/>
                <w:szCs w:val="20"/>
                <w:lang w:eastAsia="fr-FR"/>
              </w:rPr>
            </w:pPr>
            <w:r w:rsidRPr="007C2F04">
              <w:rPr>
                <w:sz w:val="20"/>
                <w:szCs w:val="20"/>
                <w:lang w:eastAsia="fr-FR"/>
              </w:rPr>
              <w:lastRenderedPageBreak/>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14:paraId="4F8A7BFD" w14:textId="77777777" w:rsidR="00E0039B" w:rsidRPr="007C2F04" w:rsidRDefault="00E0039B" w:rsidP="0034322A">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14:paraId="0EC38BB4" w14:textId="77777777" w:rsidR="00E0039B" w:rsidRPr="001F5F76" w:rsidRDefault="00E0039B" w:rsidP="0034322A">
            <w:pPr>
              <w:jc w:val="both"/>
              <w:rPr>
                <w:color w:val="C00000"/>
                <w:sz w:val="20"/>
                <w:szCs w:val="20"/>
                <w:lang w:eastAsia="pl-PL"/>
              </w:rPr>
            </w:pPr>
            <w:r w:rsidRPr="001F5F76">
              <w:rPr>
                <w:color w:val="C00000"/>
                <w:sz w:val="20"/>
                <w:szCs w:val="20"/>
                <w:lang w:eastAsia="pl-PL"/>
              </w:rPr>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14:paraId="7ED3365A" w14:textId="77777777" w:rsidR="00E0039B" w:rsidRPr="00214F18" w:rsidRDefault="00E0039B" w:rsidP="0034322A">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14:paraId="07D92338" w14:textId="77777777" w:rsidR="00E0039B" w:rsidRPr="00C75AB9" w:rsidRDefault="00E0039B" w:rsidP="0034322A">
            <w:pPr>
              <w:jc w:val="both"/>
              <w:outlineLvl w:val="1"/>
              <w:rPr>
                <w:sz w:val="20"/>
                <w:szCs w:val="20"/>
              </w:rPr>
            </w:pPr>
          </w:p>
        </w:tc>
        <w:tc>
          <w:tcPr>
            <w:tcW w:w="4682" w:type="dxa"/>
            <w:shd w:val="clear" w:color="auto" w:fill="FFFFFF"/>
          </w:tcPr>
          <w:p w14:paraId="3028CD06" w14:textId="77777777" w:rsidR="00E0039B" w:rsidRPr="00C75AB9" w:rsidRDefault="00E0039B" w:rsidP="0034322A">
            <w:pPr>
              <w:jc w:val="both"/>
              <w:outlineLvl w:val="1"/>
              <w:rPr>
                <w:sz w:val="20"/>
                <w:szCs w:val="20"/>
              </w:rPr>
            </w:pPr>
          </w:p>
        </w:tc>
      </w:tr>
      <w:tr w:rsidR="00E0039B" w:rsidRPr="00C75AB9" w14:paraId="782E0C7E" w14:textId="77777777" w:rsidTr="0034322A">
        <w:trPr>
          <w:trHeight w:val="270"/>
        </w:trPr>
        <w:tc>
          <w:tcPr>
            <w:tcW w:w="430" w:type="dxa"/>
            <w:shd w:val="clear" w:color="auto" w:fill="FFFFFF"/>
            <w:vAlign w:val="center"/>
          </w:tcPr>
          <w:p w14:paraId="58A40C61" w14:textId="77777777" w:rsidR="00E0039B" w:rsidRPr="009C0F83" w:rsidRDefault="00E0039B" w:rsidP="0034322A">
            <w:pPr>
              <w:pStyle w:val="Heading2"/>
              <w:keepNext w:val="0"/>
              <w:jc w:val="both"/>
              <w:rPr>
                <w:b w:val="0"/>
                <w:bCs/>
                <w:i w:val="0"/>
                <w:iCs/>
                <w:sz w:val="20"/>
              </w:rPr>
            </w:pPr>
            <w:r w:rsidRPr="009C0F83">
              <w:rPr>
                <w:b w:val="0"/>
                <w:bCs/>
                <w:i w:val="0"/>
                <w:iCs/>
                <w:sz w:val="20"/>
              </w:rPr>
              <w:t>19.</w:t>
            </w:r>
          </w:p>
        </w:tc>
        <w:tc>
          <w:tcPr>
            <w:tcW w:w="9290" w:type="dxa"/>
            <w:shd w:val="clear" w:color="auto" w:fill="FFFFFF"/>
            <w:noWrap/>
          </w:tcPr>
          <w:p w14:paraId="287BD0D6" w14:textId="77777777" w:rsidR="00E0039B" w:rsidRPr="007C2F04" w:rsidRDefault="00E0039B" w:rsidP="0034322A">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107754A" w14:textId="77777777" w:rsidR="00E0039B" w:rsidRPr="007C2F04" w:rsidRDefault="00E0039B" w:rsidP="0034322A">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14:paraId="062B5FAB" w14:textId="77777777" w:rsidR="00E0039B" w:rsidRPr="007C2F04" w:rsidRDefault="00E0039B" w:rsidP="0034322A">
            <w:pPr>
              <w:jc w:val="both"/>
              <w:rPr>
                <w:b/>
                <w:sz w:val="20"/>
                <w:szCs w:val="20"/>
                <w:lang w:eastAsia="fr-FR"/>
              </w:rPr>
            </w:pPr>
            <w:r w:rsidRPr="007C2F04">
              <w:rPr>
                <w:b/>
                <w:sz w:val="20"/>
                <w:szCs w:val="20"/>
                <w:lang w:eastAsia="fr-FR"/>
              </w:rPr>
              <w:t>В поканата и в предвидения ред за оценка на офертите не са включени като показатели критерии за подбор на участниците?</w:t>
            </w:r>
          </w:p>
          <w:p w14:paraId="4901D70C" w14:textId="77777777" w:rsidR="00E0039B" w:rsidRPr="007C2F04" w:rsidRDefault="00E0039B" w:rsidP="0034322A">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w:t>
            </w:r>
          </w:p>
          <w:p w14:paraId="66A3BC7A" w14:textId="77777777" w:rsidR="00E0039B" w:rsidRPr="007C2F04" w:rsidRDefault="00E0039B" w:rsidP="0034322A">
            <w:pPr>
              <w:jc w:val="both"/>
              <w:rPr>
                <w:b/>
                <w:sz w:val="20"/>
                <w:szCs w:val="20"/>
                <w:lang w:eastAsia="fr-FR"/>
              </w:rPr>
            </w:pPr>
            <w:r w:rsidRPr="007C2F04">
              <w:rPr>
                <w:b/>
                <w:sz w:val="20"/>
                <w:szCs w:val="20"/>
                <w:lang w:eastAsia="fr-FR"/>
              </w:rPr>
              <w:t>чл. 70 (5) (12) от ЗОП</w:t>
            </w:r>
          </w:p>
          <w:p w14:paraId="32827B59" w14:textId="77777777" w:rsidR="00E0039B" w:rsidRPr="001F5F76" w:rsidRDefault="00E0039B" w:rsidP="0034322A">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14:paraId="52C2D5CE" w14:textId="77777777" w:rsidR="00E0039B" w:rsidRPr="00214F18" w:rsidRDefault="00E0039B" w:rsidP="0034322A">
            <w:pPr>
              <w:jc w:val="both"/>
              <w:rPr>
                <w:color w:val="00B050"/>
                <w:sz w:val="20"/>
                <w:szCs w:val="20"/>
                <w:lang w:eastAsia="pl-PL"/>
              </w:rPr>
            </w:pPr>
            <w:r w:rsidRPr="00214F18">
              <w:rPr>
                <w:color w:val="00B050"/>
                <w:sz w:val="20"/>
                <w:szCs w:val="20"/>
                <w:lang w:eastAsia="pl-PL"/>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публичната покана.</w:t>
            </w:r>
          </w:p>
          <w:p w14:paraId="17911CD3" w14:textId="77777777" w:rsidR="00E0039B" w:rsidRPr="007C2F04" w:rsidRDefault="00E0039B" w:rsidP="0034322A">
            <w:pPr>
              <w:jc w:val="both"/>
              <w:rPr>
                <w:sz w:val="20"/>
                <w:szCs w:val="20"/>
              </w:rPr>
            </w:pPr>
            <w:r w:rsidRPr="00214F18">
              <w:rPr>
                <w:color w:val="00B050"/>
                <w:sz w:val="20"/>
                <w:szCs w:val="20"/>
                <w:lang w:eastAsia="pl-PL"/>
              </w:rPr>
              <w:t>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14:paraId="350B8E17" w14:textId="77777777" w:rsidR="00E0039B" w:rsidRPr="00C75AB9" w:rsidRDefault="00E0039B" w:rsidP="0034322A">
            <w:pPr>
              <w:jc w:val="both"/>
              <w:outlineLvl w:val="1"/>
              <w:rPr>
                <w:sz w:val="20"/>
                <w:szCs w:val="20"/>
              </w:rPr>
            </w:pPr>
          </w:p>
        </w:tc>
        <w:tc>
          <w:tcPr>
            <w:tcW w:w="4682" w:type="dxa"/>
            <w:shd w:val="clear" w:color="auto" w:fill="FFFFFF"/>
          </w:tcPr>
          <w:p w14:paraId="1756CE1E" w14:textId="77777777" w:rsidR="00E0039B" w:rsidRPr="00C75AB9" w:rsidRDefault="00E0039B" w:rsidP="0034322A">
            <w:pPr>
              <w:rPr>
                <w:sz w:val="20"/>
                <w:szCs w:val="20"/>
              </w:rPr>
            </w:pPr>
          </w:p>
        </w:tc>
      </w:tr>
      <w:tr w:rsidR="00E0039B" w:rsidRPr="00C75AB9" w14:paraId="19BD6BE6" w14:textId="77777777" w:rsidTr="0034322A">
        <w:trPr>
          <w:trHeight w:val="270"/>
        </w:trPr>
        <w:tc>
          <w:tcPr>
            <w:tcW w:w="430" w:type="dxa"/>
            <w:shd w:val="clear" w:color="auto" w:fill="FFFFFF"/>
            <w:vAlign w:val="center"/>
          </w:tcPr>
          <w:p w14:paraId="19A23570"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20.</w:t>
            </w:r>
          </w:p>
        </w:tc>
        <w:tc>
          <w:tcPr>
            <w:tcW w:w="9290" w:type="dxa"/>
            <w:shd w:val="clear" w:color="auto" w:fill="FFFFFF"/>
            <w:noWrap/>
          </w:tcPr>
          <w:p w14:paraId="7EE8C04F" w14:textId="77777777" w:rsidR="00E0039B" w:rsidRPr="007C2F04" w:rsidRDefault="00E0039B" w:rsidP="0034322A">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42268080" w14:textId="77777777" w:rsidR="00E0039B" w:rsidRPr="007C2F04" w:rsidRDefault="00E0039B" w:rsidP="0034322A">
            <w:pPr>
              <w:jc w:val="both"/>
              <w:rPr>
                <w:b/>
                <w:iCs/>
                <w:sz w:val="20"/>
                <w:szCs w:val="20"/>
                <w:lang w:eastAsia="fr-FR"/>
              </w:rPr>
            </w:pPr>
            <w:r w:rsidRPr="007C2F04">
              <w:rPr>
                <w:b/>
                <w:iCs/>
                <w:sz w:val="20"/>
                <w:szCs w:val="20"/>
                <w:lang w:eastAsia="fr-FR"/>
              </w:rPr>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14:paraId="5A1C7442" w14:textId="77777777" w:rsidR="00E0039B" w:rsidRPr="007C2F04" w:rsidRDefault="00E0039B" w:rsidP="0034322A">
            <w:pPr>
              <w:jc w:val="both"/>
              <w:rPr>
                <w:iCs/>
                <w:sz w:val="20"/>
                <w:szCs w:val="20"/>
                <w:lang w:eastAsia="fr-FR"/>
              </w:rPr>
            </w:pPr>
            <w:r w:rsidRPr="007C2F04">
              <w:rPr>
                <w:iCs/>
                <w:sz w:val="20"/>
                <w:szCs w:val="20"/>
                <w:lang w:eastAsia="fr-FR"/>
              </w:rPr>
              <w:lastRenderedPageBreak/>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14:paraId="10A4E5F1" w14:textId="77777777" w:rsidR="00E0039B" w:rsidRPr="007C2F04" w:rsidRDefault="00E0039B" w:rsidP="0034322A">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2115F97D" w14:textId="77777777" w:rsidR="00E0039B" w:rsidRPr="007C2F04" w:rsidRDefault="00E0039B" w:rsidP="0034322A">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6310E6F5" w14:textId="77777777" w:rsidR="00E0039B" w:rsidRPr="007C2F04" w:rsidRDefault="00E0039B" w:rsidP="0034322A">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14:paraId="1A7927D6" w14:textId="77777777" w:rsidR="00E0039B" w:rsidRPr="007C2F04" w:rsidRDefault="00E0039B" w:rsidP="0034322A">
            <w:pPr>
              <w:jc w:val="both"/>
              <w:rPr>
                <w:iCs/>
                <w:sz w:val="20"/>
                <w:szCs w:val="20"/>
              </w:rPr>
            </w:pPr>
            <w:r w:rsidRPr="007C2F04">
              <w:rPr>
                <w:iCs/>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34FA069F" w14:textId="77777777" w:rsidR="00E0039B" w:rsidRPr="007C2F04" w:rsidRDefault="00E0039B" w:rsidP="0034322A">
            <w:pPr>
              <w:jc w:val="both"/>
              <w:rPr>
                <w:b/>
                <w:iCs/>
                <w:sz w:val="20"/>
                <w:szCs w:val="20"/>
                <w:lang w:eastAsia="fr-FR"/>
              </w:rPr>
            </w:pPr>
            <w:r w:rsidRPr="007C2F04">
              <w:rPr>
                <w:b/>
                <w:iCs/>
                <w:sz w:val="20"/>
                <w:szCs w:val="20"/>
                <w:lang w:eastAsia="fr-FR"/>
              </w:rPr>
              <w:t>чл. 70 алинеи (5) (7) (9) (10) (11) от ЗОП</w:t>
            </w:r>
          </w:p>
          <w:p w14:paraId="76DCDF58" w14:textId="77777777" w:rsidR="00E0039B" w:rsidRPr="007C2F04" w:rsidRDefault="00E0039B" w:rsidP="0034322A">
            <w:pPr>
              <w:jc w:val="both"/>
              <w:rPr>
                <w:b/>
                <w:iCs/>
                <w:sz w:val="20"/>
                <w:szCs w:val="20"/>
                <w:lang w:eastAsia="fr-FR"/>
              </w:rPr>
            </w:pPr>
            <w:r w:rsidRPr="007C2F04">
              <w:rPr>
                <w:b/>
                <w:iCs/>
                <w:sz w:val="20"/>
                <w:szCs w:val="20"/>
                <w:lang w:eastAsia="fr-FR"/>
              </w:rPr>
              <w:t>чл. 33  и 38 от ППЗОП</w:t>
            </w:r>
          </w:p>
          <w:p w14:paraId="12712E27"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B045953" w14:textId="77777777" w:rsidR="00E0039B" w:rsidRPr="00214F18" w:rsidRDefault="00E0039B" w:rsidP="0034322A">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0E37FC0" w14:textId="77777777" w:rsidR="00E0039B" w:rsidRPr="00C75AB9" w:rsidRDefault="00E0039B" w:rsidP="0034322A">
            <w:pPr>
              <w:jc w:val="both"/>
              <w:outlineLvl w:val="1"/>
              <w:rPr>
                <w:sz w:val="20"/>
                <w:szCs w:val="20"/>
              </w:rPr>
            </w:pPr>
          </w:p>
        </w:tc>
        <w:tc>
          <w:tcPr>
            <w:tcW w:w="4682" w:type="dxa"/>
            <w:shd w:val="clear" w:color="auto" w:fill="FFFFFF"/>
          </w:tcPr>
          <w:p w14:paraId="02A89DE1" w14:textId="77777777" w:rsidR="00E0039B" w:rsidRPr="00C75AB9" w:rsidRDefault="00E0039B" w:rsidP="0034322A">
            <w:pPr>
              <w:rPr>
                <w:sz w:val="20"/>
                <w:szCs w:val="20"/>
              </w:rPr>
            </w:pPr>
          </w:p>
        </w:tc>
      </w:tr>
      <w:tr w:rsidR="00E0039B" w:rsidRPr="00C75AB9" w14:paraId="64FB7808" w14:textId="77777777" w:rsidTr="0034322A">
        <w:trPr>
          <w:trHeight w:val="270"/>
        </w:trPr>
        <w:tc>
          <w:tcPr>
            <w:tcW w:w="430" w:type="dxa"/>
            <w:shd w:val="clear" w:color="auto" w:fill="FFFFFF"/>
            <w:vAlign w:val="center"/>
          </w:tcPr>
          <w:p w14:paraId="12E1220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21.</w:t>
            </w:r>
          </w:p>
        </w:tc>
        <w:tc>
          <w:tcPr>
            <w:tcW w:w="9290" w:type="dxa"/>
            <w:shd w:val="clear" w:color="auto" w:fill="FFFFFF"/>
            <w:noWrap/>
          </w:tcPr>
          <w:p w14:paraId="61E29432" w14:textId="77777777" w:rsidR="00E0039B" w:rsidRPr="007C2F04" w:rsidRDefault="00E0039B" w:rsidP="0034322A">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14:paraId="4C5C2A77" w14:textId="77777777" w:rsidR="00E0039B" w:rsidRPr="007C2F04" w:rsidRDefault="00E0039B" w:rsidP="0034322A">
            <w:pPr>
              <w:rPr>
                <w:b/>
                <w:sz w:val="20"/>
                <w:szCs w:val="20"/>
              </w:rPr>
            </w:pPr>
            <w:r w:rsidRPr="007C2F04">
              <w:rPr>
                <w:b/>
                <w:sz w:val="20"/>
                <w:szCs w:val="20"/>
              </w:rPr>
              <w:t>Начинът на определяне на оценката е законосъобразен?</w:t>
            </w:r>
          </w:p>
          <w:p w14:paraId="06D5EB14" w14:textId="77777777" w:rsidR="00E0039B" w:rsidRPr="007C2F04" w:rsidRDefault="00E0039B" w:rsidP="0034322A">
            <w:pPr>
              <w:jc w:val="both"/>
              <w:rPr>
                <w:sz w:val="20"/>
                <w:szCs w:val="20"/>
              </w:rPr>
            </w:pPr>
            <w:r w:rsidRPr="007C2F04">
              <w:rPr>
                <w:sz w:val="20"/>
                <w:szCs w:val="20"/>
              </w:rPr>
              <w:t>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Възложителят  трябва да посочи периодите, по отношение на които се представят предложения за разходите.</w:t>
            </w:r>
          </w:p>
          <w:p w14:paraId="57A81B8E" w14:textId="77777777" w:rsidR="00E0039B" w:rsidRPr="007C2F04" w:rsidRDefault="00E0039B" w:rsidP="0034322A">
            <w:pPr>
              <w:jc w:val="both"/>
              <w:rPr>
                <w:b/>
                <w:sz w:val="20"/>
                <w:szCs w:val="20"/>
              </w:rPr>
            </w:pPr>
            <w:r w:rsidRPr="007C2F04">
              <w:rPr>
                <w:b/>
                <w:sz w:val="20"/>
                <w:szCs w:val="20"/>
              </w:rPr>
              <w:t>Чл. 71 алинеи (1) (2) (3) (4) и (5) от ЗОП</w:t>
            </w:r>
          </w:p>
          <w:p w14:paraId="673606C0" w14:textId="77777777" w:rsidR="00E0039B" w:rsidRPr="007C2F04" w:rsidRDefault="00E0039B" w:rsidP="0034322A">
            <w:pPr>
              <w:jc w:val="both"/>
              <w:rPr>
                <w:sz w:val="20"/>
                <w:szCs w:val="20"/>
              </w:rPr>
            </w:pPr>
            <w:r w:rsidRPr="007C2F04">
              <w:rPr>
                <w:b/>
                <w:sz w:val="20"/>
                <w:szCs w:val="20"/>
              </w:rPr>
              <w:t>Чл. 38 ППЗОП</w:t>
            </w:r>
          </w:p>
          <w:p w14:paraId="1EADF0BC"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1F90EE0" w14:textId="77777777" w:rsidR="00E0039B" w:rsidRPr="00214F18" w:rsidRDefault="00E0039B" w:rsidP="0034322A">
            <w:pPr>
              <w:jc w:val="both"/>
              <w:rPr>
                <w:color w:val="00B050"/>
                <w:sz w:val="20"/>
                <w:szCs w:val="20"/>
              </w:rPr>
            </w:pPr>
            <w:r w:rsidRPr="00214F18">
              <w:rPr>
                <w:iCs/>
                <w:color w:val="00B050"/>
                <w:sz w:val="20"/>
                <w:szCs w:val="20"/>
              </w:rPr>
              <w:lastRenderedPageBreak/>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ABC7228" w14:textId="77777777" w:rsidR="00E0039B" w:rsidRPr="00C75AB9" w:rsidRDefault="00E0039B" w:rsidP="0034322A">
            <w:pPr>
              <w:jc w:val="both"/>
              <w:outlineLvl w:val="1"/>
              <w:rPr>
                <w:sz w:val="20"/>
                <w:szCs w:val="20"/>
              </w:rPr>
            </w:pPr>
          </w:p>
        </w:tc>
        <w:tc>
          <w:tcPr>
            <w:tcW w:w="4682" w:type="dxa"/>
            <w:shd w:val="clear" w:color="auto" w:fill="FFFFFF"/>
          </w:tcPr>
          <w:p w14:paraId="4A7426A6" w14:textId="77777777" w:rsidR="00E0039B" w:rsidRPr="00C75AB9" w:rsidRDefault="00E0039B" w:rsidP="0034322A">
            <w:pPr>
              <w:rPr>
                <w:sz w:val="20"/>
                <w:szCs w:val="20"/>
              </w:rPr>
            </w:pPr>
          </w:p>
        </w:tc>
      </w:tr>
      <w:tr w:rsidR="00E0039B" w:rsidRPr="00C75AB9" w14:paraId="5C21E1DF" w14:textId="77777777" w:rsidTr="0034322A">
        <w:trPr>
          <w:trHeight w:val="270"/>
        </w:trPr>
        <w:tc>
          <w:tcPr>
            <w:tcW w:w="430" w:type="dxa"/>
            <w:shd w:val="clear" w:color="auto" w:fill="FFFFFF"/>
            <w:vAlign w:val="center"/>
          </w:tcPr>
          <w:p w14:paraId="1E38C0EC"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22.</w:t>
            </w:r>
          </w:p>
        </w:tc>
        <w:tc>
          <w:tcPr>
            <w:tcW w:w="9290" w:type="dxa"/>
            <w:shd w:val="clear" w:color="auto" w:fill="FFFFFF"/>
            <w:noWrap/>
          </w:tcPr>
          <w:p w14:paraId="024DD470" w14:textId="77777777" w:rsidR="00E0039B" w:rsidRPr="007C2F04" w:rsidRDefault="00E0039B" w:rsidP="0034322A">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14:paraId="7EDB70B9" w14:textId="77777777" w:rsidR="00E0039B" w:rsidRPr="007C2F04" w:rsidRDefault="00E0039B" w:rsidP="0034322A">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14:paraId="43807793" w14:textId="77777777" w:rsidR="00E0039B" w:rsidRPr="007C2F04" w:rsidRDefault="00E0039B" w:rsidP="0034322A">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32781174" w14:textId="77777777" w:rsidR="00E0039B" w:rsidRPr="007C2F04" w:rsidRDefault="00E0039B" w:rsidP="0034322A">
            <w:pPr>
              <w:jc w:val="both"/>
              <w:rPr>
                <w:iCs/>
                <w:sz w:val="20"/>
                <w:szCs w:val="20"/>
                <w:lang w:eastAsia="pl-PL"/>
              </w:rPr>
            </w:pPr>
            <w:r w:rsidRPr="007C2F04">
              <w:rPr>
                <w:sz w:val="20"/>
                <w:szCs w:val="20"/>
              </w:rPr>
              <w:t>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rsidRPr="007C2F04">
              <w:rPr>
                <w:iCs/>
                <w:sz w:val="20"/>
                <w:szCs w:val="20"/>
                <w:lang w:eastAsia="pl-PL"/>
              </w:rPr>
              <w:t xml:space="preserve">При анализа е необходимо да се има предвид, че относимият период на придобиване на опита е правно уреден в чл. 63, ал. 1, т. 1 от ЗОП – 3 години </w:t>
            </w:r>
            <w:r>
              <w:rPr>
                <w:iCs/>
                <w:sz w:val="20"/>
                <w:szCs w:val="20"/>
                <w:lang w:eastAsia="pl-PL"/>
              </w:rPr>
              <w:t xml:space="preserve">от датата на подаване на заявлението или офертата </w:t>
            </w:r>
            <w:r w:rsidRPr="007C2F04">
              <w:rPr>
                <w:iCs/>
                <w:sz w:val="20"/>
                <w:szCs w:val="20"/>
                <w:lang w:eastAsia="pl-PL"/>
              </w:rPr>
              <w:t>– за доставки и услуги и 5 години</w:t>
            </w:r>
            <w:r>
              <w:rPr>
                <w:iCs/>
                <w:sz w:val="20"/>
                <w:szCs w:val="20"/>
                <w:lang w:eastAsia="pl-PL"/>
              </w:rPr>
              <w:t xml:space="preserve"> от датата на подаване на заявлението или офертата</w:t>
            </w:r>
            <w:r w:rsidRPr="007C2F04">
              <w:rPr>
                <w:iCs/>
                <w:sz w:val="20"/>
                <w:szCs w:val="20"/>
                <w:lang w:eastAsia="pl-PL"/>
              </w:rPr>
              <w:t xml:space="preserve"> – за строителство.</w:t>
            </w:r>
          </w:p>
          <w:p w14:paraId="43425AD1" w14:textId="77777777" w:rsidR="00E0039B" w:rsidRPr="007C2F04" w:rsidRDefault="00E0039B" w:rsidP="0034322A">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14:paraId="63A2EF4C" w14:textId="77777777" w:rsidR="00E0039B" w:rsidRPr="007C2F04" w:rsidRDefault="00E0039B" w:rsidP="0034322A">
            <w:pPr>
              <w:jc w:val="both"/>
              <w:rPr>
                <w:iCs/>
                <w:sz w:val="20"/>
                <w:szCs w:val="20"/>
              </w:rPr>
            </w:pPr>
            <w:r w:rsidRPr="007C2F04">
              <w:rPr>
                <w:iCs/>
                <w:sz w:val="20"/>
                <w:szCs w:val="20"/>
              </w:rPr>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7CC31B9C" w14:textId="77777777" w:rsidR="00E0039B" w:rsidRPr="007C2F04" w:rsidRDefault="00E0039B" w:rsidP="0034322A">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14:paraId="64072A2E" w14:textId="77777777" w:rsidR="00E0039B" w:rsidRPr="007C2F04" w:rsidRDefault="00E0039B" w:rsidP="0034322A">
            <w:pPr>
              <w:jc w:val="both"/>
              <w:rPr>
                <w:b/>
                <w:iCs/>
                <w:sz w:val="20"/>
                <w:szCs w:val="20"/>
                <w:lang w:eastAsia="pl-PL"/>
              </w:rPr>
            </w:pPr>
            <w:r w:rsidRPr="007C2F04">
              <w:rPr>
                <w:b/>
                <w:iCs/>
                <w:sz w:val="20"/>
                <w:szCs w:val="20"/>
                <w:lang w:eastAsia="pl-PL"/>
              </w:rPr>
              <w:t>чл. 2, ал. 2 от ЗОП</w:t>
            </w:r>
          </w:p>
          <w:p w14:paraId="01E9FFF4" w14:textId="77777777" w:rsidR="00E0039B" w:rsidRPr="007C2F04" w:rsidRDefault="00E0039B" w:rsidP="0034322A">
            <w:pPr>
              <w:jc w:val="both"/>
              <w:rPr>
                <w:b/>
                <w:iCs/>
                <w:sz w:val="20"/>
                <w:szCs w:val="20"/>
                <w:lang w:eastAsia="pl-PL"/>
              </w:rPr>
            </w:pPr>
            <w:r w:rsidRPr="007C2F04">
              <w:rPr>
                <w:b/>
                <w:iCs/>
                <w:sz w:val="20"/>
                <w:szCs w:val="20"/>
                <w:lang w:eastAsia="pl-PL"/>
              </w:rPr>
              <w:t xml:space="preserve">чл. 47 от ЗОП; лично състояние -чл. 54 и 55 от ЗОП; критерии за подбор – членове от 59 до 63 вкл. от ЗОП; </w:t>
            </w:r>
            <w:r w:rsidRPr="007C2F04">
              <w:rPr>
                <w:b/>
                <w:iCs/>
                <w:sz w:val="20"/>
                <w:szCs w:val="20"/>
                <w:lang w:eastAsia="fr-FR"/>
              </w:rPr>
              <w:t>§ 2, т.  66 и 67 от ДР на ЗОП; чл. 31 и прил. 2 от ППЗОП</w:t>
            </w:r>
          </w:p>
          <w:p w14:paraId="090CF3EF" w14:textId="77777777" w:rsidR="00E0039B" w:rsidRPr="007C2F04" w:rsidRDefault="00E0039B" w:rsidP="0034322A">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14:paraId="50F6C575"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lastRenderedPageBreak/>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14:paraId="2601FBBA"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3522DE25" w14:textId="77777777" w:rsidR="00E0039B" w:rsidRPr="007C2F04" w:rsidRDefault="00E0039B" w:rsidP="0034322A">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14:paraId="15B10789" w14:textId="77777777" w:rsidR="00E0039B" w:rsidRPr="00C75AB9" w:rsidRDefault="00E0039B" w:rsidP="0034322A">
            <w:pPr>
              <w:jc w:val="both"/>
              <w:outlineLvl w:val="1"/>
              <w:rPr>
                <w:sz w:val="20"/>
                <w:szCs w:val="20"/>
              </w:rPr>
            </w:pPr>
          </w:p>
        </w:tc>
        <w:tc>
          <w:tcPr>
            <w:tcW w:w="4682" w:type="dxa"/>
            <w:shd w:val="clear" w:color="auto" w:fill="FFFFFF"/>
          </w:tcPr>
          <w:p w14:paraId="437AE14B" w14:textId="77777777" w:rsidR="00E0039B" w:rsidRPr="00C75AB9" w:rsidRDefault="00E0039B" w:rsidP="0034322A">
            <w:pPr>
              <w:rPr>
                <w:sz w:val="20"/>
                <w:szCs w:val="20"/>
              </w:rPr>
            </w:pPr>
          </w:p>
        </w:tc>
      </w:tr>
      <w:tr w:rsidR="00E0039B" w:rsidRPr="00C75AB9" w14:paraId="0EFE6197" w14:textId="77777777" w:rsidTr="0034322A">
        <w:trPr>
          <w:trHeight w:val="270"/>
        </w:trPr>
        <w:tc>
          <w:tcPr>
            <w:tcW w:w="430" w:type="dxa"/>
            <w:shd w:val="clear" w:color="auto" w:fill="FFFFFF"/>
            <w:vAlign w:val="center"/>
          </w:tcPr>
          <w:p w14:paraId="1AE309DF"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23.</w:t>
            </w:r>
          </w:p>
        </w:tc>
        <w:tc>
          <w:tcPr>
            <w:tcW w:w="9290" w:type="dxa"/>
            <w:shd w:val="clear" w:color="auto" w:fill="FFFFFF"/>
            <w:noWrap/>
          </w:tcPr>
          <w:p w14:paraId="12FE6C08" w14:textId="77777777" w:rsidR="00E0039B" w:rsidRPr="007C2F04" w:rsidRDefault="00E0039B" w:rsidP="0034322A">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14:paraId="45833557" w14:textId="77777777" w:rsidR="00E0039B" w:rsidRPr="007C2F04" w:rsidRDefault="00E0039B" w:rsidP="0034322A">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14:paraId="55A21A8E" w14:textId="77777777" w:rsidR="00E0039B" w:rsidRPr="007C2F04" w:rsidRDefault="00E0039B" w:rsidP="0034322A">
            <w:pPr>
              <w:jc w:val="both"/>
              <w:rPr>
                <w:b/>
                <w:iCs/>
                <w:sz w:val="20"/>
                <w:szCs w:val="20"/>
                <w:lang w:eastAsia="pl-PL"/>
              </w:rPr>
            </w:pPr>
            <w:r w:rsidRPr="007C2F04">
              <w:rPr>
                <w:b/>
                <w:iCs/>
                <w:sz w:val="20"/>
                <w:szCs w:val="20"/>
                <w:lang w:eastAsia="pl-PL"/>
              </w:rPr>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14:paraId="46E18C28" w14:textId="77777777" w:rsidR="00E0039B" w:rsidRPr="007C2F04" w:rsidRDefault="00E0039B" w:rsidP="0034322A">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14:paraId="55CABAD0" w14:textId="77777777" w:rsidR="00E0039B" w:rsidRPr="007C2F04" w:rsidRDefault="00E0039B" w:rsidP="0034322A">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14:paraId="5D6DA70F" w14:textId="77777777" w:rsidR="00E0039B" w:rsidRPr="007C2F04" w:rsidRDefault="00E0039B" w:rsidP="0034322A">
            <w:pPr>
              <w:jc w:val="both"/>
              <w:rPr>
                <w:b/>
                <w:iCs/>
                <w:sz w:val="20"/>
                <w:szCs w:val="20"/>
                <w:lang w:eastAsia="pl-PL"/>
              </w:rPr>
            </w:pPr>
            <w:r w:rsidRPr="007C2F04">
              <w:rPr>
                <w:b/>
                <w:iCs/>
                <w:sz w:val="20"/>
                <w:szCs w:val="20"/>
                <w:lang w:eastAsia="pl-PL"/>
              </w:rPr>
              <w:t>Чл. 21 (6) ЗОП</w:t>
            </w:r>
          </w:p>
          <w:p w14:paraId="52AEE10F" w14:textId="77777777" w:rsidR="00E0039B" w:rsidRPr="007C2F04" w:rsidRDefault="00E0039B" w:rsidP="0034322A">
            <w:pPr>
              <w:jc w:val="both"/>
              <w:rPr>
                <w:b/>
                <w:iCs/>
                <w:sz w:val="20"/>
                <w:szCs w:val="20"/>
                <w:lang w:eastAsia="pl-PL"/>
              </w:rPr>
            </w:pPr>
            <w:r w:rsidRPr="007C2F04">
              <w:rPr>
                <w:b/>
                <w:iCs/>
                <w:sz w:val="20"/>
                <w:szCs w:val="20"/>
                <w:lang w:eastAsia="pl-PL"/>
              </w:rPr>
              <w:t>Чл. 7 (1) т. 3 и (3) ППЗОП</w:t>
            </w:r>
          </w:p>
          <w:p w14:paraId="19FCEAE5" w14:textId="77777777" w:rsidR="00E0039B" w:rsidRPr="001F5F76" w:rsidRDefault="00E0039B" w:rsidP="0034322A">
            <w:pPr>
              <w:jc w:val="both"/>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14:paraId="16CC22FE"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Анализ: преценете дали възложителят възлага позиция по реда за индивидуалната й стойност; преценете 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14:paraId="30672EE9" w14:textId="77777777" w:rsidR="00E0039B" w:rsidRPr="00C75AB9" w:rsidRDefault="00E0039B" w:rsidP="0034322A">
            <w:pPr>
              <w:jc w:val="both"/>
              <w:outlineLvl w:val="1"/>
              <w:rPr>
                <w:sz w:val="20"/>
                <w:szCs w:val="20"/>
              </w:rPr>
            </w:pPr>
          </w:p>
        </w:tc>
        <w:tc>
          <w:tcPr>
            <w:tcW w:w="4682" w:type="dxa"/>
            <w:shd w:val="clear" w:color="auto" w:fill="FFFFFF"/>
          </w:tcPr>
          <w:p w14:paraId="017F62CF" w14:textId="77777777" w:rsidR="00E0039B" w:rsidRPr="00C75AB9" w:rsidRDefault="00E0039B" w:rsidP="0034322A">
            <w:pPr>
              <w:rPr>
                <w:sz w:val="20"/>
                <w:szCs w:val="20"/>
              </w:rPr>
            </w:pPr>
          </w:p>
        </w:tc>
      </w:tr>
      <w:tr w:rsidR="00E0039B" w:rsidRPr="00C75AB9" w14:paraId="7DC49323" w14:textId="77777777" w:rsidTr="0034322A">
        <w:trPr>
          <w:trHeight w:val="270"/>
        </w:trPr>
        <w:tc>
          <w:tcPr>
            <w:tcW w:w="430" w:type="dxa"/>
            <w:shd w:val="clear" w:color="auto" w:fill="FFFFFF"/>
            <w:vAlign w:val="center"/>
          </w:tcPr>
          <w:p w14:paraId="4FF28EC9"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24.</w:t>
            </w:r>
          </w:p>
        </w:tc>
        <w:tc>
          <w:tcPr>
            <w:tcW w:w="9290" w:type="dxa"/>
            <w:shd w:val="clear" w:color="auto" w:fill="FFFFFF"/>
            <w:noWrap/>
          </w:tcPr>
          <w:p w14:paraId="275C8B73" w14:textId="77777777" w:rsidR="00E0039B" w:rsidRPr="007C2F04" w:rsidRDefault="00E0039B" w:rsidP="0034322A">
            <w:pPr>
              <w:rPr>
                <w:sz w:val="20"/>
                <w:szCs w:val="20"/>
              </w:rPr>
            </w:pPr>
            <w:r w:rsidRPr="007C2F04">
              <w:rPr>
                <w:i/>
                <w:sz w:val="20"/>
                <w:szCs w:val="20"/>
              </w:rPr>
              <w:t>В случай че са определени обособени позиции</w:t>
            </w:r>
            <w:r w:rsidRPr="007C2F04">
              <w:rPr>
                <w:sz w:val="20"/>
                <w:szCs w:val="20"/>
              </w:rPr>
              <w:t>:</w:t>
            </w:r>
          </w:p>
          <w:p w14:paraId="245E9571" w14:textId="77777777" w:rsidR="00E0039B" w:rsidRPr="007C2F04" w:rsidRDefault="00E0039B" w:rsidP="0034322A">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14:paraId="5B97E1A5" w14:textId="77777777" w:rsidR="00E0039B" w:rsidRPr="007C2F04" w:rsidRDefault="00E0039B" w:rsidP="0034322A">
            <w:pPr>
              <w:jc w:val="both"/>
              <w:rPr>
                <w:b/>
                <w:sz w:val="20"/>
                <w:szCs w:val="20"/>
              </w:rPr>
            </w:pPr>
            <w:r w:rsidRPr="007C2F04">
              <w:rPr>
                <w:b/>
                <w:sz w:val="20"/>
                <w:szCs w:val="20"/>
              </w:rPr>
              <w:lastRenderedPageBreak/>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6CB86FB9" w14:textId="77777777" w:rsidR="00E0039B" w:rsidRPr="007C2F04" w:rsidRDefault="00E0039B" w:rsidP="0034322A">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7AA304EA" w14:textId="77777777" w:rsidR="00E0039B" w:rsidRPr="007C2F04" w:rsidRDefault="00E0039B" w:rsidP="0034322A">
            <w:pPr>
              <w:rPr>
                <w:b/>
                <w:sz w:val="20"/>
                <w:szCs w:val="20"/>
              </w:rPr>
            </w:pPr>
            <w:r w:rsidRPr="007C2F04">
              <w:rPr>
                <w:b/>
                <w:sz w:val="20"/>
                <w:szCs w:val="20"/>
              </w:rPr>
              <w:t>Чл. 46 от ЗОП; §2 т. 29 ЗОП</w:t>
            </w:r>
          </w:p>
          <w:p w14:paraId="5B0076D3" w14:textId="77777777" w:rsidR="00E0039B" w:rsidRPr="001F5F76" w:rsidRDefault="00E0039B" w:rsidP="0034322A">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14:paraId="3BDB5332" w14:textId="77777777" w:rsidR="00E0039B" w:rsidRPr="00214F18" w:rsidRDefault="00E0039B" w:rsidP="0034322A">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14:paraId="68137722" w14:textId="77777777" w:rsidR="00E0039B" w:rsidRPr="00C75AB9" w:rsidRDefault="00E0039B" w:rsidP="0034322A">
            <w:pPr>
              <w:jc w:val="both"/>
              <w:outlineLvl w:val="1"/>
              <w:rPr>
                <w:sz w:val="20"/>
                <w:szCs w:val="20"/>
              </w:rPr>
            </w:pPr>
          </w:p>
        </w:tc>
        <w:tc>
          <w:tcPr>
            <w:tcW w:w="4682" w:type="dxa"/>
            <w:shd w:val="clear" w:color="auto" w:fill="FFFFFF"/>
          </w:tcPr>
          <w:p w14:paraId="4DCE489D" w14:textId="77777777" w:rsidR="00E0039B" w:rsidRPr="00C75AB9" w:rsidRDefault="00E0039B" w:rsidP="0034322A">
            <w:pPr>
              <w:rPr>
                <w:sz w:val="20"/>
                <w:szCs w:val="20"/>
              </w:rPr>
            </w:pPr>
          </w:p>
        </w:tc>
      </w:tr>
      <w:tr w:rsidR="00E0039B" w:rsidRPr="00C75AB9" w14:paraId="28BF0443" w14:textId="77777777" w:rsidTr="0034322A">
        <w:trPr>
          <w:trHeight w:val="270"/>
        </w:trPr>
        <w:tc>
          <w:tcPr>
            <w:tcW w:w="430" w:type="dxa"/>
            <w:shd w:val="clear" w:color="auto" w:fill="FFFFFF"/>
            <w:vAlign w:val="center"/>
          </w:tcPr>
          <w:p w14:paraId="794D995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25.</w:t>
            </w:r>
          </w:p>
        </w:tc>
        <w:tc>
          <w:tcPr>
            <w:tcW w:w="9290" w:type="dxa"/>
            <w:shd w:val="clear" w:color="auto" w:fill="FFFFFF"/>
            <w:noWrap/>
          </w:tcPr>
          <w:p w14:paraId="31000FD9" w14:textId="77777777" w:rsidR="00E0039B" w:rsidRPr="007C2F04" w:rsidRDefault="00E0039B" w:rsidP="0034322A">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възложителят публикувал ли е цялата информация, разменена по повод подготовката на профила на купувача</w:t>
            </w:r>
            <w:r w:rsidRPr="007C2F04">
              <w:rPr>
                <w:sz w:val="20"/>
                <w:szCs w:val="20"/>
              </w:rPr>
              <w:t>?</w:t>
            </w:r>
          </w:p>
          <w:p w14:paraId="6A6CB3B3" w14:textId="77777777" w:rsidR="00E0039B" w:rsidRPr="007C2F04" w:rsidRDefault="00E0039B" w:rsidP="0034322A">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6736B8E2" w14:textId="77777777" w:rsidR="00E0039B" w:rsidRPr="007C2F04" w:rsidRDefault="00E0039B" w:rsidP="0034322A">
            <w:pPr>
              <w:jc w:val="both"/>
              <w:rPr>
                <w:b/>
                <w:sz w:val="20"/>
                <w:szCs w:val="20"/>
              </w:rPr>
            </w:pPr>
            <w:r w:rsidRPr="007C2F04">
              <w:rPr>
                <w:b/>
                <w:sz w:val="20"/>
                <w:szCs w:val="20"/>
              </w:rPr>
              <w:t>чл. 44 (3) т. 1 от ЗОП</w:t>
            </w:r>
          </w:p>
          <w:p w14:paraId="395FB4A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14:paraId="27A262DB" w14:textId="77777777" w:rsidR="00E0039B" w:rsidRPr="00214F18" w:rsidRDefault="00E0039B" w:rsidP="0034322A">
            <w:pPr>
              <w:jc w:val="both"/>
              <w:rPr>
                <w:color w:val="00B050"/>
                <w:sz w:val="20"/>
                <w:szCs w:val="20"/>
              </w:rPr>
            </w:pPr>
            <w:r w:rsidRPr="00214F18">
              <w:rPr>
                <w:color w:val="00B050"/>
                <w:sz w:val="20"/>
                <w:szCs w:val="20"/>
              </w:rPr>
              <w:t>Анализ: В случай на налични данни за пазарни консултации и външно участие при подготовката на 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14:paraId="1BB72C86" w14:textId="77777777" w:rsidR="00E0039B" w:rsidRPr="00C75AB9" w:rsidRDefault="00E0039B" w:rsidP="0034322A">
            <w:pPr>
              <w:jc w:val="both"/>
              <w:outlineLvl w:val="1"/>
              <w:rPr>
                <w:sz w:val="20"/>
                <w:szCs w:val="20"/>
              </w:rPr>
            </w:pPr>
          </w:p>
        </w:tc>
        <w:tc>
          <w:tcPr>
            <w:tcW w:w="4682" w:type="dxa"/>
            <w:shd w:val="clear" w:color="auto" w:fill="FFFFFF"/>
          </w:tcPr>
          <w:p w14:paraId="5D33D6A9" w14:textId="77777777" w:rsidR="00E0039B" w:rsidRPr="00C75AB9" w:rsidRDefault="00E0039B" w:rsidP="0034322A">
            <w:pPr>
              <w:rPr>
                <w:sz w:val="20"/>
                <w:szCs w:val="20"/>
              </w:rPr>
            </w:pPr>
          </w:p>
        </w:tc>
      </w:tr>
      <w:tr w:rsidR="00E0039B" w:rsidRPr="00C75AB9" w14:paraId="7A16016D" w14:textId="77777777" w:rsidTr="0034322A">
        <w:trPr>
          <w:trHeight w:val="270"/>
        </w:trPr>
        <w:tc>
          <w:tcPr>
            <w:tcW w:w="430" w:type="dxa"/>
            <w:shd w:val="clear" w:color="auto" w:fill="FFFFFF"/>
            <w:vAlign w:val="center"/>
          </w:tcPr>
          <w:p w14:paraId="43134346"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26.</w:t>
            </w:r>
          </w:p>
        </w:tc>
        <w:tc>
          <w:tcPr>
            <w:tcW w:w="9290" w:type="dxa"/>
            <w:shd w:val="clear" w:color="auto" w:fill="FFFFFF"/>
            <w:noWrap/>
          </w:tcPr>
          <w:p w14:paraId="5508B277" w14:textId="77777777" w:rsidR="00E0039B" w:rsidRPr="007C2F04" w:rsidRDefault="00E0039B" w:rsidP="0034322A">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14:paraId="49B3577F" w14:textId="77777777" w:rsidR="00E0039B" w:rsidRPr="007C2F04" w:rsidRDefault="00E0039B" w:rsidP="0034322A">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14:paraId="00307BEE" w14:textId="77777777" w:rsidR="00E0039B" w:rsidRPr="007C2F04" w:rsidRDefault="00E0039B" w:rsidP="0034322A">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w:t>
            </w:r>
            <w:r w:rsidRPr="007C2F04">
              <w:rPr>
                <w:sz w:val="20"/>
                <w:szCs w:val="20"/>
              </w:rPr>
              <w:lastRenderedPageBreak/>
              <w:t xml:space="preserve">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5F0F164D" w14:textId="77777777" w:rsidR="00E0039B" w:rsidRPr="00290664" w:rsidRDefault="00E0039B" w:rsidP="0034322A">
            <w:pPr>
              <w:jc w:val="both"/>
              <w:rPr>
                <w:b/>
                <w:sz w:val="20"/>
                <w:szCs w:val="20"/>
              </w:rPr>
            </w:pPr>
            <w:r w:rsidRPr="00290664">
              <w:rPr>
                <w:b/>
                <w:sz w:val="20"/>
                <w:szCs w:val="20"/>
              </w:rPr>
              <w:t>чл. 111 (1) (2) (3) (4) (9) (10) ЗОП</w:t>
            </w:r>
          </w:p>
          <w:p w14:paraId="60D774B2"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14:paraId="44A4A808" w14:textId="77777777" w:rsidR="00E0039B" w:rsidRPr="00214F18" w:rsidRDefault="00E0039B" w:rsidP="0034322A">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14:paraId="7BCF0CCD" w14:textId="77777777" w:rsidR="00E0039B" w:rsidRPr="00C75AB9" w:rsidRDefault="00E0039B" w:rsidP="0034322A">
            <w:pPr>
              <w:jc w:val="both"/>
              <w:outlineLvl w:val="1"/>
              <w:rPr>
                <w:sz w:val="20"/>
                <w:szCs w:val="20"/>
              </w:rPr>
            </w:pPr>
          </w:p>
        </w:tc>
        <w:tc>
          <w:tcPr>
            <w:tcW w:w="4682" w:type="dxa"/>
            <w:shd w:val="clear" w:color="auto" w:fill="FFFFFF"/>
          </w:tcPr>
          <w:p w14:paraId="512B02C4" w14:textId="77777777" w:rsidR="00E0039B" w:rsidRPr="00C75AB9" w:rsidRDefault="00E0039B" w:rsidP="0034322A">
            <w:pPr>
              <w:outlineLvl w:val="1"/>
              <w:rPr>
                <w:sz w:val="20"/>
                <w:szCs w:val="20"/>
              </w:rPr>
            </w:pPr>
          </w:p>
        </w:tc>
      </w:tr>
      <w:tr w:rsidR="00E0039B" w:rsidRPr="00C75AB9" w14:paraId="2683EAAB" w14:textId="77777777" w:rsidTr="0034322A">
        <w:trPr>
          <w:trHeight w:val="550"/>
        </w:trPr>
        <w:tc>
          <w:tcPr>
            <w:tcW w:w="15120" w:type="dxa"/>
            <w:gridSpan w:val="4"/>
            <w:shd w:val="clear" w:color="auto" w:fill="FFFFFF"/>
            <w:vAlign w:val="bottom"/>
          </w:tcPr>
          <w:p w14:paraId="3941A5D7" w14:textId="77777777" w:rsidR="00E0039B" w:rsidRPr="00C75AB9" w:rsidRDefault="00E0039B" w:rsidP="0034322A">
            <w:pPr>
              <w:outlineLvl w:val="1"/>
              <w:rPr>
                <w:b/>
                <w:sz w:val="20"/>
                <w:szCs w:val="20"/>
              </w:rPr>
            </w:pPr>
            <w:r w:rsidRPr="00C75AB9">
              <w:rPr>
                <w:b/>
                <w:bCs/>
                <w:sz w:val="20"/>
                <w:szCs w:val="20"/>
              </w:rPr>
              <w:t>ІІ. ПРОВЕЖДАНЕ НА ПРОЦЕДУРАТА  ЗА ОБЩЕСТВЕНА ПОРЪЧКА</w:t>
            </w:r>
          </w:p>
        </w:tc>
      </w:tr>
      <w:tr w:rsidR="00E0039B" w:rsidRPr="00C75AB9" w14:paraId="01891291" w14:textId="77777777" w:rsidTr="0034322A">
        <w:trPr>
          <w:trHeight w:val="270"/>
        </w:trPr>
        <w:tc>
          <w:tcPr>
            <w:tcW w:w="430" w:type="dxa"/>
            <w:shd w:val="clear" w:color="auto" w:fill="FFFFFF"/>
            <w:vAlign w:val="center"/>
          </w:tcPr>
          <w:p w14:paraId="2DCE797D"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27.</w:t>
            </w:r>
          </w:p>
        </w:tc>
        <w:tc>
          <w:tcPr>
            <w:tcW w:w="9290" w:type="dxa"/>
            <w:shd w:val="clear" w:color="auto" w:fill="FFFFFF"/>
            <w:noWrap/>
          </w:tcPr>
          <w:p w14:paraId="6517824E" w14:textId="77777777" w:rsidR="00E0039B" w:rsidRPr="00EF623E" w:rsidRDefault="00E0039B" w:rsidP="0034322A">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14:paraId="51EED8A1" w14:textId="77777777" w:rsidR="00E0039B" w:rsidRPr="00EF623E" w:rsidRDefault="00E0039B" w:rsidP="0034322A">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14:paraId="52F980B6" w14:textId="77777777" w:rsidR="00E0039B" w:rsidRPr="001F5F76" w:rsidRDefault="00E0039B" w:rsidP="0034322A">
            <w:pPr>
              <w:jc w:val="both"/>
              <w:rPr>
                <w:b/>
                <w:sz w:val="20"/>
                <w:szCs w:val="20"/>
              </w:rPr>
            </w:pPr>
            <w:r w:rsidRPr="001F5F76">
              <w:rPr>
                <w:b/>
                <w:sz w:val="20"/>
                <w:szCs w:val="20"/>
              </w:rPr>
              <w:t>чл. 51 (8) ППЗОП</w:t>
            </w:r>
          </w:p>
          <w:p w14:paraId="48CBB95B"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подписаните декларации и протоколите за работата на комисията в съответната част.</w:t>
            </w:r>
          </w:p>
          <w:p w14:paraId="4A92BFD5" w14:textId="77777777" w:rsidR="00E0039B" w:rsidRPr="00214F18" w:rsidRDefault="00E0039B" w:rsidP="0034322A">
            <w:pPr>
              <w:jc w:val="both"/>
              <w:rPr>
                <w:color w:val="00B050"/>
                <w:sz w:val="20"/>
                <w:szCs w:val="20"/>
              </w:rPr>
            </w:pPr>
            <w:r w:rsidRPr="00214F18">
              <w:rPr>
                <w:color w:val="00B050"/>
                <w:sz w:val="20"/>
                <w:szCs w:val="20"/>
              </w:rPr>
              <w:t>Анализирайте:</w:t>
            </w:r>
          </w:p>
          <w:p w14:paraId="7AD63E2B" w14:textId="77777777" w:rsidR="00E0039B" w:rsidRPr="00214F18" w:rsidRDefault="00E0039B" w:rsidP="0034322A">
            <w:pPr>
              <w:jc w:val="both"/>
              <w:rPr>
                <w:color w:val="00B050"/>
                <w:sz w:val="20"/>
                <w:szCs w:val="20"/>
              </w:rPr>
            </w:pPr>
            <w:r w:rsidRPr="00214F18">
              <w:rPr>
                <w:color w:val="00B050"/>
                <w:sz w:val="20"/>
                <w:szCs w:val="20"/>
              </w:rPr>
              <w:t>- броя на членовете на комисията,</w:t>
            </w:r>
          </w:p>
          <w:p w14:paraId="081BF820" w14:textId="77777777" w:rsidR="00E0039B" w:rsidRPr="00214F18" w:rsidRDefault="00E0039B" w:rsidP="0034322A">
            <w:pPr>
              <w:jc w:val="both"/>
              <w:rPr>
                <w:color w:val="00B050"/>
                <w:sz w:val="20"/>
                <w:szCs w:val="20"/>
              </w:rPr>
            </w:pPr>
            <w:r w:rsidRPr="00214F18">
              <w:rPr>
                <w:color w:val="00B050"/>
                <w:sz w:val="20"/>
                <w:szCs w:val="20"/>
              </w:rPr>
              <w:t>- датата на получаване на списъка с постъпилите оферти,</w:t>
            </w:r>
          </w:p>
          <w:p w14:paraId="340AAAE2" w14:textId="77777777" w:rsidR="00E0039B" w:rsidRPr="00214F18" w:rsidRDefault="00E0039B" w:rsidP="0034322A">
            <w:pPr>
              <w:jc w:val="both"/>
              <w:rPr>
                <w:color w:val="00B050"/>
                <w:sz w:val="20"/>
                <w:szCs w:val="20"/>
              </w:rPr>
            </w:pPr>
            <w:r w:rsidRPr="00214F18">
              <w:rPr>
                <w:color w:val="00B050"/>
                <w:sz w:val="20"/>
                <w:szCs w:val="20"/>
              </w:rPr>
              <w:t>- броя на подадените декларации,</w:t>
            </w:r>
          </w:p>
          <w:p w14:paraId="184A6FFA" w14:textId="77777777" w:rsidR="00E0039B" w:rsidRPr="00214F18" w:rsidRDefault="00E0039B" w:rsidP="0034322A">
            <w:pPr>
              <w:jc w:val="both"/>
              <w:rPr>
                <w:color w:val="00B050"/>
                <w:sz w:val="20"/>
                <w:szCs w:val="20"/>
              </w:rPr>
            </w:pPr>
            <w:r w:rsidRPr="00214F18">
              <w:rPr>
                <w:color w:val="00B050"/>
                <w:sz w:val="20"/>
                <w:szCs w:val="20"/>
              </w:rPr>
              <w:t>- датата на подаване на декларациите,</w:t>
            </w:r>
          </w:p>
          <w:p w14:paraId="7AB6956B" w14:textId="77777777" w:rsidR="00E0039B" w:rsidRPr="00214F18" w:rsidRDefault="00E0039B" w:rsidP="0034322A">
            <w:pPr>
              <w:jc w:val="both"/>
              <w:rPr>
                <w:color w:val="00B050"/>
                <w:sz w:val="20"/>
                <w:szCs w:val="20"/>
              </w:rPr>
            </w:pPr>
            <w:r w:rsidRPr="00214F18">
              <w:rPr>
                <w:color w:val="00B050"/>
                <w:sz w:val="20"/>
                <w:szCs w:val="20"/>
              </w:rPr>
              <w:t>- съдържанието на декларациите.</w:t>
            </w:r>
          </w:p>
          <w:p w14:paraId="498F34A3" w14:textId="77777777" w:rsidR="00E0039B" w:rsidRPr="00EF623E" w:rsidRDefault="00E0039B" w:rsidP="0034322A">
            <w:pPr>
              <w:jc w:val="both"/>
              <w:rPr>
                <w:sz w:val="20"/>
                <w:szCs w:val="20"/>
              </w:rPr>
            </w:pPr>
            <w:r w:rsidRPr="00214F18">
              <w:rPr>
                <w:color w:val="00B05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14:paraId="15E33A58" w14:textId="77777777" w:rsidR="00E0039B" w:rsidRPr="00791AE3" w:rsidRDefault="00E0039B" w:rsidP="0034322A">
            <w:pPr>
              <w:jc w:val="both"/>
              <w:outlineLvl w:val="1"/>
              <w:rPr>
                <w:sz w:val="20"/>
                <w:szCs w:val="20"/>
              </w:rPr>
            </w:pPr>
          </w:p>
        </w:tc>
        <w:tc>
          <w:tcPr>
            <w:tcW w:w="4682" w:type="dxa"/>
            <w:shd w:val="clear" w:color="auto" w:fill="FFFFFF"/>
            <w:vAlign w:val="center"/>
          </w:tcPr>
          <w:p w14:paraId="4941EF60" w14:textId="77777777" w:rsidR="00E0039B" w:rsidRPr="00791AE3" w:rsidRDefault="00E0039B" w:rsidP="0034322A">
            <w:pPr>
              <w:jc w:val="both"/>
              <w:outlineLvl w:val="1"/>
              <w:rPr>
                <w:sz w:val="20"/>
                <w:szCs w:val="20"/>
              </w:rPr>
            </w:pPr>
          </w:p>
        </w:tc>
      </w:tr>
      <w:tr w:rsidR="00E0039B" w:rsidRPr="00C75AB9" w14:paraId="747388CF" w14:textId="77777777" w:rsidTr="0034322A">
        <w:trPr>
          <w:trHeight w:val="270"/>
        </w:trPr>
        <w:tc>
          <w:tcPr>
            <w:tcW w:w="430" w:type="dxa"/>
            <w:shd w:val="clear" w:color="auto" w:fill="FFFFFF"/>
            <w:vAlign w:val="center"/>
          </w:tcPr>
          <w:p w14:paraId="0299EC3E"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28.</w:t>
            </w:r>
          </w:p>
        </w:tc>
        <w:tc>
          <w:tcPr>
            <w:tcW w:w="9290" w:type="dxa"/>
            <w:shd w:val="clear" w:color="auto" w:fill="FFFFFF"/>
            <w:noWrap/>
          </w:tcPr>
          <w:p w14:paraId="6608B667" w14:textId="77777777" w:rsidR="00E0039B" w:rsidRPr="00EF623E" w:rsidRDefault="00E0039B" w:rsidP="0034322A">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14:paraId="774A7560" w14:textId="77777777" w:rsidR="00E0039B" w:rsidRPr="00EF623E" w:rsidRDefault="00E0039B" w:rsidP="0034322A">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14:paraId="7E85E14D" w14:textId="77777777" w:rsidR="00E0039B" w:rsidRPr="00EF623E" w:rsidRDefault="00E0039B" w:rsidP="0034322A">
            <w:pPr>
              <w:jc w:val="both"/>
              <w:rPr>
                <w:b/>
                <w:sz w:val="20"/>
                <w:szCs w:val="20"/>
                <w:lang w:eastAsia="fr-FR"/>
              </w:rPr>
            </w:pPr>
            <w:r w:rsidRPr="00EF623E">
              <w:rPr>
                <w:b/>
                <w:sz w:val="20"/>
                <w:szCs w:val="20"/>
                <w:lang w:eastAsia="fr-FR"/>
              </w:rPr>
              <w:t>Чл. 67 (1) ППЗОП</w:t>
            </w:r>
          </w:p>
          <w:p w14:paraId="712149DF"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14:paraId="251BD671" w14:textId="77777777" w:rsidR="00E0039B" w:rsidRPr="00214F18" w:rsidRDefault="00E0039B" w:rsidP="0034322A">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14:paraId="37FE6C37" w14:textId="77777777" w:rsidR="00E0039B" w:rsidRPr="00791AE3" w:rsidRDefault="00E0039B" w:rsidP="0034322A">
            <w:pPr>
              <w:jc w:val="both"/>
              <w:outlineLvl w:val="1"/>
              <w:rPr>
                <w:sz w:val="20"/>
                <w:szCs w:val="20"/>
              </w:rPr>
            </w:pPr>
          </w:p>
        </w:tc>
        <w:tc>
          <w:tcPr>
            <w:tcW w:w="4682" w:type="dxa"/>
            <w:shd w:val="clear" w:color="auto" w:fill="FFFFFF"/>
            <w:vAlign w:val="center"/>
          </w:tcPr>
          <w:p w14:paraId="368A588A" w14:textId="77777777" w:rsidR="00E0039B" w:rsidRPr="00791AE3" w:rsidRDefault="00E0039B" w:rsidP="0034322A">
            <w:pPr>
              <w:jc w:val="both"/>
              <w:outlineLvl w:val="1"/>
              <w:rPr>
                <w:sz w:val="20"/>
                <w:szCs w:val="20"/>
              </w:rPr>
            </w:pPr>
          </w:p>
        </w:tc>
      </w:tr>
      <w:tr w:rsidR="00E0039B" w:rsidRPr="00C75AB9" w14:paraId="1142E95D" w14:textId="77777777" w:rsidTr="0034322A">
        <w:trPr>
          <w:trHeight w:val="270"/>
        </w:trPr>
        <w:tc>
          <w:tcPr>
            <w:tcW w:w="430" w:type="dxa"/>
            <w:shd w:val="clear" w:color="auto" w:fill="FFFFFF"/>
            <w:vAlign w:val="center"/>
          </w:tcPr>
          <w:p w14:paraId="0F5475DF"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29.</w:t>
            </w:r>
          </w:p>
        </w:tc>
        <w:tc>
          <w:tcPr>
            <w:tcW w:w="9290" w:type="dxa"/>
            <w:shd w:val="clear" w:color="auto" w:fill="FFFFFF"/>
            <w:noWrap/>
          </w:tcPr>
          <w:p w14:paraId="363AAB7A" w14:textId="77777777" w:rsidR="00E0039B" w:rsidRPr="00EF623E" w:rsidRDefault="00E0039B" w:rsidP="0034322A">
            <w:pPr>
              <w:jc w:val="both"/>
              <w:rPr>
                <w:b/>
                <w:sz w:val="20"/>
                <w:szCs w:val="20"/>
              </w:rPr>
            </w:pPr>
            <w:r w:rsidRPr="00EF623E">
              <w:rPr>
                <w:b/>
                <w:sz w:val="20"/>
                <w:szCs w:val="20"/>
              </w:rPr>
              <w:t>Проведени ли са преговори с участниците, поканени за договаряне?</w:t>
            </w:r>
          </w:p>
          <w:p w14:paraId="03D13B65" w14:textId="77777777" w:rsidR="00E0039B" w:rsidRPr="00EF623E" w:rsidRDefault="00E0039B" w:rsidP="0034322A">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14:paraId="0CE03D87" w14:textId="77777777" w:rsidR="00E0039B" w:rsidRPr="00EF623E" w:rsidRDefault="00E0039B" w:rsidP="0034322A">
            <w:pPr>
              <w:jc w:val="both"/>
              <w:rPr>
                <w:b/>
                <w:sz w:val="20"/>
                <w:szCs w:val="20"/>
              </w:rPr>
            </w:pPr>
            <w:r w:rsidRPr="00EF623E">
              <w:rPr>
                <w:b/>
                <w:sz w:val="20"/>
                <w:szCs w:val="20"/>
              </w:rPr>
              <w:t>чл. 67 (2) и (4) ППЗОП</w:t>
            </w:r>
          </w:p>
          <w:p w14:paraId="11A5217D"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14:paraId="070269CB" w14:textId="77777777" w:rsidR="00E0039B" w:rsidRPr="00214F18" w:rsidRDefault="00E0039B" w:rsidP="0034322A">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14:paraId="02A138C3" w14:textId="77777777" w:rsidR="00E0039B" w:rsidRPr="00C75AB9" w:rsidRDefault="00E0039B" w:rsidP="0034322A">
            <w:pPr>
              <w:jc w:val="both"/>
              <w:outlineLvl w:val="1"/>
              <w:rPr>
                <w:sz w:val="20"/>
                <w:szCs w:val="20"/>
              </w:rPr>
            </w:pPr>
          </w:p>
        </w:tc>
        <w:tc>
          <w:tcPr>
            <w:tcW w:w="4682" w:type="dxa"/>
            <w:shd w:val="clear" w:color="auto" w:fill="FFFFFF"/>
            <w:vAlign w:val="center"/>
          </w:tcPr>
          <w:p w14:paraId="7E0B442A" w14:textId="77777777" w:rsidR="00E0039B" w:rsidRPr="00C75AB9" w:rsidRDefault="00E0039B" w:rsidP="0034322A">
            <w:pPr>
              <w:jc w:val="both"/>
              <w:outlineLvl w:val="1"/>
              <w:rPr>
                <w:sz w:val="20"/>
                <w:szCs w:val="20"/>
              </w:rPr>
            </w:pPr>
          </w:p>
        </w:tc>
      </w:tr>
      <w:tr w:rsidR="00E0039B" w:rsidRPr="00C75AB9" w14:paraId="2FE9374E" w14:textId="77777777" w:rsidTr="0034322A">
        <w:trPr>
          <w:trHeight w:val="270"/>
        </w:trPr>
        <w:tc>
          <w:tcPr>
            <w:tcW w:w="430" w:type="dxa"/>
            <w:shd w:val="clear" w:color="auto" w:fill="FFFFFF"/>
            <w:vAlign w:val="center"/>
          </w:tcPr>
          <w:p w14:paraId="4EFF40C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30.</w:t>
            </w:r>
          </w:p>
        </w:tc>
        <w:tc>
          <w:tcPr>
            <w:tcW w:w="9290" w:type="dxa"/>
            <w:shd w:val="clear" w:color="auto" w:fill="FFFFFF"/>
            <w:noWrap/>
          </w:tcPr>
          <w:p w14:paraId="316490F2" w14:textId="77777777" w:rsidR="00E0039B" w:rsidRPr="00EF623E" w:rsidRDefault="00E0039B" w:rsidP="0034322A">
            <w:pPr>
              <w:rPr>
                <w:b/>
                <w:sz w:val="20"/>
                <w:szCs w:val="20"/>
              </w:rPr>
            </w:pPr>
            <w:r w:rsidRPr="00EF623E">
              <w:rPr>
                <w:b/>
                <w:sz w:val="20"/>
                <w:szCs w:val="20"/>
              </w:rPr>
              <w:t>Офертата на участника, определен за изпълнител, съдържа ли:</w:t>
            </w:r>
          </w:p>
          <w:p w14:paraId="7A196369"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техническо предложение;</w:t>
            </w:r>
          </w:p>
          <w:p w14:paraId="3B07A8A2"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14:paraId="2FDD2180"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ценово предложение;</w:t>
            </w:r>
          </w:p>
          <w:p w14:paraId="515AEC63"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за срока на валидност на офертата;</w:t>
            </w:r>
          </w:p>
          <w:p w14:paraId="282B775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за съгласие с клаузите на проектодоговора;</w:t>
            </w:r>
          </w:p>
          <w:p w14:paraId="268E3B9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3990FAC7"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14:paraId="09F185DA" w14:textId="77777777" w:rsidR="00E0039B" w:rsidRPr="00EF623E" w:rsidRDefault="00E0039B" w:rsidP="0034322A">
            <w:pPr>
              <w:jc w:val="both"/>
              <w:rPr>
                <w:b/>
                <w:sz w:val="20"/>
                <w:szCs w:val="20"/>
              </w:rPr>
            </w:pPr>
            <w:r w:rsidRPr="00EF623E">
              <w:rPr>
                <w:sz w:val="20"/>
                <w:szCs w:val="20"/>
              </w:rPr>
              <w:t xml:space="preserve"> </w:t>
            </w:r>
            <w:r w:rsidRPr="00EF623E">
              <w:rPr>
                <w:b/>
                <w:sz w:val="20"/>
                <w:szCs w:val="20"/>
              </w:rPr>
              <w:t>чл. 101 (3) ЗОП</w:t>
            </w:r>
          </w:p>
          <w:p w14:paraId="11A8C2B5" w14:textId="77777777" w:rsidR="00E0039B" w:rsidRPr="00EF623E" w:rsidRDefault="00E0039B" w:rsidP="0034322A">
            <w:pPr>
              <w:jc w:val="both"/>
              <w:rPr>
                <w:b/>
                <w:sz w:val="20"/>
                <w:szCs w:val="20"/>
              </w:rPr>
            </w:pPr>
            <w:r w:rsidRPr="00EF623E">
              <w:rPr>
                <w:b/>
                <w:sz w:val="20"/>
                <w:szCs w:val="20"/>
              </w:rPr>
              <w:t>чл. 39 (3) (4) и (5) от ППЗОП; чл. 40-46 ППЗОП</w:t>
            </w:r>
          </w:p>
          <w:p w14:paraId="12424A50" w14:textId="77777777" w:rsidR="00E0039B" w:rsidRPr="00EF623E" w:rsidRDefault="00E0039B" w:rsidP="0034322A">
            <w:pPr>
              <w:jc w:val="both"/>
              <w:rPr>
                <w:sz w:val="20"/>
                <w:szCs w:val="20"/>
              </w:rPr>
            </w:pPr>
            <w:r w:rsidRPr="00EF623E">
              <w:rPr>
                <w:sz w:val="20"/>
                <w:szCs w:val="20"/>
              </w:rPr>
              <w:t>Внимание! Въпросът се отнася само до офертата на участника, определен за изпълнител.</w:t>
            </w:r>
          </w:p>
          <w:p w14:paraId="14298727" w14:textId="77777777" w:rsidR="00E0039B" w:rsidRPr="00EF623E" w:rsidRDefault="00E0039B" w:rsidP="0034322A">
            <w:pPr>
              <w:jc w:val="both"/>
              <w:rPr>
                <w:sz w:val="20"/>
                <w:szCs w:val="20"/>
              </w:rPr>
            </w:pPr>
            <w:r w:rsidRPr="00EF623E">
              <w:rPr>
                <w:sz w:val="20"/>
                <w:szCs w:val="20"/>
              </w:rPr>
              <w:t>Забележка: Няма изискване документите от офертата да се разпределят в пликове.</w:t>
            </w:r>
          </w:p>
          <w:p w14:paraId="18329D77" w14:textId="77777777" w:rsidR="00E0039B" w:rsidRPr="00EF623E" w:rsidRDefault="00E0039B" w:rsidP="0034322A">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14:paraId="68CF9DD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14:paraId="7FE74979" w14:textId="77777777" w:rsidR="00E0039B" w:rsidRPr="00EF623E" w:rsidRDefault="00E0039B" w:rsidP="0034322A">
            <w:pPr>
              <w:jc w:val="both"/>
              <w:rPr>
                <w:sz w:val="20"/>
                <w:szCs w:val="20"/>
              </w:rPr>
            </w:pPr>
            <w:r w:rsidRPr="00EF623E">
              <w:rPr>
                <w:sz w:val="20"/>
                <w:szCs w:val="20"/>
              </w:rPr>
              <w:t>използвайте Таблица № 4</w:t>
            </w:r>
          </w:p>
          <w:p w14:paraId="66FA9746" w14:textId="77777777" w:rsidR="00E0039B" w:rsidRPr="00214F18" w:rsidRDefault="00E0039B" w:rsidP="0034322A">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368A3D0F" w14:textId="77777777" w:rsidR="00E0039B" w:rsidRPr="00214F18" w:rsidRDefault="00E0039B" w:rsidP="0034322A">
            <w:pPr>
              <w:jc w:val="both"/>
              <w:rPr>
                <w:color w:val="00B050"/>
                <w:sz w:val="20"/>
                <w:szCs w:val="20"/>
              </w:rPr>
            </w:pPr>
            <w:r w:rsidRPr="00214F18">
              <w:rPr>
                <w:color w:val="00B050"/>
                <w:sz w:val="20"/>
                <w:szCs w:val="20"/>
              </w:rPr>
              <w:lastRenderedPageBreak/>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055401D" w14:textId="77777777" w:rsidR="00E0039B" w:rsidRPr="00214F18" w:rsidRDefault="00E0039B" w:rsidP="0034322A">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14:paraId="1189864F" w14:textId="77777777" w:rsidR="00E0039B" w:rsidRPr="00EF623E" w:rsidRDefault="00E0039B" w:rsidP="0034322A">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14:paraId="63F23C38" w14:textId="77777777" w:rsidR="00E0039B" w:rsidRPr="00C75AB9" w:rsidRDefault="00E0039B" w:rsidP="0034322A">
            <w:pPr>
              <w:jc w:val="both"/>
              <w:outlineLvl w:val="1"/>
              <w:rPr>
                <w:sz w:val="20"/>
                <w:szCs w:val="20"/>
              </w:rPr>
            </w:pPr>
          </w:p>
        </w:tc>
        <w:tc>
          <w:tcPr>
            <w:tcW w:w="4682" w:type="dxa"/>
            <w:shd w:val="clear" w:color="auto" w:fill="FFFFFF"/>
          </w:tcPr>
          <w:p w14:paraId="5EFD2109" w14:textId="77777777" w:rsidR="00E0039B" w:rsidRPr="00C75AB9" w:rsidRDefault="00E0039B" w:rsidP="0034322A">
            <w:pPr>
              <w:ind w:left="110"/>
              <w:jc w:val="both"/>
              <w:outlineLvl w:val="1"/>
              <w:rPr>
                <w:sz w:val="20"/>
                <w:szCs w:val="20"/>
              </w:rPr>
            </w:pPr>
          </w:p>
        </w:tc>
      </w:tr>
      <w:tr w:rsidR="00E0039B" w:rsidRPr="00C75AB9" w14:paraId="6DCA9C65" w14:textId="77777777" w:rsidTr="0034322A">
        <w:trPr>
          <w:trHeight w:val="270"/>
        </w:trPr>
        <w:tc>
          <w:tcPr>
            <w:tcW w:w="430" w:type="dxa"/>
            <w:shd w:val="clear" w:color="auto" w:fill="FFFFFF"/>
            <w:vAlign w:val="center"/>
          </w:tcPr>
          <w:p w14:paraId="20FB676E"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31.</w:t>
            </w:r>
          </w:p>
        </w:tc>
        <w:tc>
          <w:tcPr>
            <w:tcW w:w="9290" w:type="dxa"/>
            <w:shd w:val="clear" w:color="auto" w:fill="FFFFFF"/>
            <w:noWrap/>
          </w:tcPr>
          <w:p w14:paraId="67BBB45C" w14:textId="77777777" w:rsidR="00E0039B" w:rsidRPr="00EF623E" w:rsidRDefault="00E0039B" w:rsidP="0034322A">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27031F9D"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14:paraId="3DE09CFB" w14:textId="77777777" w:rsidR="00E0039B" w:rsidRPr="00214F18" w:rsidRDefault="00E0039B" w:rsidP="0034322A">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14:paraId="6CF325F1" w14:textId="77777777" w:rsidR="00E0039B" w:rsidRPr="00C75AB9" w:rsidRDefault="00E0039B" w:rsidP="0034322A">
            <w:pPr>
              <w:jc w:val="both"/>
              <w:outlineLvl w:val="1"/>
              <w:rPr>
                <w:sz w:val="20"/>
                <w:szCs w:val="20"/>
              </w:rPr>
            </w:pPr>
          </w:p>
        </w:tc>
        <w:tc>
          <w:tcPr>
            <w:tcW w:w="4682" w:type="dxa"/>
            <w:shd w:val="clear" w:color="auto" w:fill="FFFFFF"/>
          </w:tcPr>
          <w:p w14:paraId="470389CF" w14:textId="77777777" w:rsidR="00E0039B" w:rsidRPr="00C75AB9" w:rsidRDefault="00E0039B" w:rsidP="0034322A">
            <w:pPr>
              <w:jc w:val="both"/>
              <w:outlineLvl w:val="1"/>
              <w:rPr>
                <w:sz w:val="20"/>
                <w:szCs w:val="20"/>
              </w:rPr>
            </w:pPr>
          </w:p>
        </w:tc>
      </w:tr>
      <w:tr w:rsidR="00E0039B" w:rsidRPr="00C75AB9" w14:paraId="0B9E683A" w14:textId="77777777" w:rsidTr="0034322A">
        <w:trPr>
          <w:trHeight w:val="270"/>
        </w:trPr>
        <w:tc>
          <w:tcPr>
            <w:tcW w:w="430" w:type="dxa"/>
            <w:shd w:val="clear" w:color="auto" w:fill="FFFFFF"/>
            <w:vAlign w:val="center"/>
          </w:tcPr>
          <w:p w14:paraId="10DEB280"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32.</w:t>
            </w:r>
          </w:p>
        </w:tc>
        <w:tc>
          <w:tcPr>
            <w:tcW w:w="9290" w:type="dxa"/>
            <w:shd w:val="clear" w:color="auto" w:fill="FFFFFF"/>
            <w:noWrap/>
          </w:tcPr>
          <w:p w14:paraId="4A7289E1" w14:textId="77777777" w:rsidR="00E0039B" w:rsidRPr="00EF623E" w:rsidRDefault="00E0039B" w:rsidP="0034322A">
            <w:pPr>
              <w:rPr>
                <w:b/>
                <w:sz w:val="20"/>
                <w:szCs w:val="20"/>
              </w:rPr>
            </w:pPr>
            <w:r w:rsidRPr="00EF623E">
              <w:rPr>
                <w:b/>
                <w:sz w:val="20"/>
                <w:szCs w:val="20"/>
              </w:rPr>
              <w:t>Офертите на отстранените участници ( в случай че има такива) действително ли не отговарят на изискванията на възложителя?</w:t>
            </w:r>
          </w:p>
          <w:p w14:paraId="27204B1D" w14:textId="77777777" w:rsidR="00E0039B" w:rsidRPr="00EF623E" w:rsidRDefault="00E0039B" w:rsidP="0034322A">
            <w:pPr>
              <w:jc w:val="both"/>
              <w:rPr>
                <w:sz w:val="20"/>
                <w:szCs w:val="20"/>
              </w:rPr>
            </w:pPr>
            <w:r w:rsidRPr="00EF623E">
              <w:rPr>
                <w:sz w:val="20"/>
                <w:szCs w:val="20"/>
              </w:rPr>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14:paraId="1CEE713A" w14:textId="77777777" w:rsidR="00E0039B" w:rsidRPr="00EF623E" w:rsidRDefault="00E0039B" w:rsidP="0034322A">
            <w:pPr>
              <w:jc w:val="both"/>
              <w:rPr>
                <w:sz w:val="20"/>
                <w:szCs w:val="20"/>
              </w:rPr>
            </w:pPr>
            <w:r w:rsidRPr="00EF623E">
              <w:rPr>
                <w:sz w:val="20"/>
                <w:szCs w:val="20"/>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27A81CF" w14:textId="77777777" w:rsidR="00E0039B" w:rsidRPr="00EF623E" w:rsidRDefault="00E0039B" w:rsidP="0034322A">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14:paraId="30D29D78" w14:textId="77777777" w:rsidR="00E0039B" w:rsidRPr="00EF623E" w:rsidRDefault="00E0039B" w:rsidP="0034322A">
            <w:pPr>
              <w:jc w:val="both"/>
              <w:rPr>
                <w:b/>
                <w:sz w:val="20"/>
                <w:szCs w:val="20"/>
              </w:rPr>
            </w:pPr>
            <w:r w:rsidRPr="00EF623E">
              <w:rPr>
                <w:b/>
                <w:sz w:val="20"/>
                <w:szCs w:val="20"/>
              </w:rPr>
              <w:t>чл. 107, т. 1, 2 и 4 от ЗОП; чл. 101 (8) (10) (11) от ЗОП; §1 т. 45 от ЗОП</w:t>
            </w:r>
          </w:p>
          <w:p w14:paraId="1AEFD213" w14:textId="77777777" w:rsidR="00E0039B" w:rsidRPr="00EF623E" w:rsidRDefault="00E0039B" w:rsidP="0034322A">
            <w:pPr>
              <w:jc w:val="both"/>
              <w:rPr>
                <w:b/>
                <w:sz w:val="20"/>
                <w:szCs w:val="20"/>
              </w:rPr>
            </w:pPr>
            <w:r w:rsidRPr="00EF623E">
              <w:rPr>
                <w:b/>
                <w:sz w:val="20"/>
                <w:szCs w:val="20"/>
              </w:rPr>
              <w:t>чл. 39  и 54 ППЗОП</w:t>
            </w:r>
          </w:p>
          <w:p w14:paraId="7D5AE656"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14:paraId="23435D5E" w14:textId="77777777" w:rsidR="00E0039B" w:rsidRPr="00214F18" w:rsidRDefault="00E0039B" w:rsidP="0034322A">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6A6196D1" w14:textId="77777777" w:rsidR="00E0039B" w:rsidRPr="00214F18" w:rsidRDefault="00E0039B" w:rsidP="0034322A">
            <w:pPr>
              <w:jc w:val="both"/>
              <w:rPr>
                <w:color w:val="00B050"/>
                <w:sz w:val="20"/>
                <w:szCs w:val="20"/>
              </w:rPr>
            </w:pPr>
            <w:r w:rsidRPr="00214F18">
              <w:rPr>
                <w:color w:val="00B050"/>
                <w:sz w:val="20"/>
                <w:szCs w:val="2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3CE3CE8E" w14:textId="77777777" w:rsidR="00E0039B" w:rsidRPr="00214F18" w:rsidRDefault="00E0039B" w:rsidP="0034322A">
            <w:pPr>
              <w:jc w:val="both"/>
              <w:rPr>
                <w:color w:val="00B050"/>
                <w:sz w:val="20"/>
                <w:szCs w:val="20"/>
              </w:rPr>
            </w:pPr>
            <w:r w:rsidRPr="00214F18">
              <w:rPr>
                <w:color w:val="00B050"/>
                <w:sz w:val="20"/>
                <w:szCs w:val="20"/>
              </w:rPr>
              <w:lastRenderedPageBreak/>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14:paraId="0A77F661" w14:textId="77777777" w:rsidR="00E0039B" w:rsidRPr="00214F18" w:rsidRDefault="00E0039B" w:rsidP="0034322A">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14:paraId="3733A415" w14:textId="77777777" w:rsidR="00E0039B" w:rsidRPr="00EF623E" w:rsidRDefault="00E0039B" w:rsidP="0034322A">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14:paraId="532A7FFC" w14:textId="77777777" w:rsidR="00E0039B" w:rsidRPr="00C75AB9" w:rsidRDefault="00E0039B" w:rsidP="0034322A">
            <w:pPr>
              <w:jc w:val="both"/>
              <w:outlineLvl w:val="1"/>
              <w:rPr>
                <w:sz w:val="20"/>
                <w:szCs w:val="20"/>
              </w:rPr>
            </w:pPr>
          </w:p>
        </w:tc>
        <w:tc>
          <w:tcPr>
            <w:tcW w:w="4682" w:type="dxa"/>
            <w:shd w:val="clear" w:color="auto" w:fill="FFFFFF"/>
          </w:tcPr>
          <w:p w14:paraId="207CD5E4" w14:textId="77777777" w:rsidR="00E0039B" w:rsidRPr="00C75AB9" w:rsidRDefault="00E0039B" w:rsidP="0034322A">
            <w:pPr>
              <w:jc w:val="right"/>
              <w:outlineLvl w:val="1"/>
              <w:rPr>
                <w:b/>
                <w:sz w:val="20"/>
                <w:szCs w:val="20"/>
              </w:rPr>
            </w:pPr>
          </w:p>
          <w:p w14:paraId="70266284" w14:textId="77777777" w:rsidR="00E0039B" w:rsidRPr="00C75AB9" w:rsidRDefault="00E0039B" w:rsidP="0034322A">
            <w:pPr>
              <w:jc w:val="right"/>
              <w:outlineLvl w:val="1"/>
              <w:rPr>
                <w:b/>
                <w:sz w:val="20"/>
                <w:szCs w:val="20"/>
              </w:rPr>
            </w:pPr>
          </w:p>
        </w:tc>
      </w:tr>
      <w:tr w:rsidR="00E0039B" w:rsidRPr="00C75AB9" w14:paraId="5A99192E" w14:textId="77777777" w:rsidTr="0034322A">
        <w:trPr>
          <w:trHeight w:val="270"/>
        </w:trPr>
        <w:tc>
          <w:tcPr>
            <w:tcW w:w="430" w:type="dxa"/>
            <w:shd w:val="clear" w:color="auto" w:fill="FFFFFF"/>
            <w:vAlign w:val="center"/>
          </w:tcPr>
          <w:p w14:paraId="57113FBA" w14:textId="77777777" w:rsidR="00E0039B" w:rsidRPr="001F182D" w:rsidRDefault="00E0039B" w:rsidP="0034322A">
            <w:pPr>
              <w:pStyle w:val="111Heading3"/>
              <w:keepNext w:val="0"/>
              <w:widowControl w:val="0"/>
              <w:numPr>
                <w:ilvl w:val="0"/>
                <w:numId w:val="0"/>
              </w:numPr>
              <w:spacing w:before="240" w:after="60"/>
              <w:jc w:val="center"/>
              <w:rPr>
                <w:rFonts w:ascii="Times New Roman" w:hAnsi="Times New Roman" w:cs="Times New Roman"/>
                <w:szCs w:val="20"/>
                <w:lang w:val="bg-BG"/>
              </w:rPr>
            </w:pPr>
            <w:r w:rsidRPr="001F182D">
              <w:rPr>
                <w:rFonts w:ascii="Times New Roman" w:hAnsi="Times New Roman" w:cs="Times New Roman"/>
                <w:szCs w:val="20"/>
                <w:lang w:val="bg-BG"/>
              </w:rPr>
              <w:t>33.</w:t>
            </w:r>
          </w:p>
        </w:tc>
        <w:tc>
          <w:tcPr>
            <w:tcW w:w="9290" w:type="dxa"/>
            <w:shd w:val="clear" w:color="auto" w:fill="FFFFFF"/>
            <w:noWrap/>
          </w:tcPr>
          <w:p w14:paraId="4BC6A76C" w14:textId="77777777" w:rsidR="00E0039B" w:rsidRPr="00EF623E" w:rsidRDefault="00E0039B" w:rsidP="0034322A">
            <w:pPr>
              <w:jc w:val="both"/>
              <w:rPr>
                <w:sz w:val="20"/>
                <w:szCs w:val="20"/>
              </w:rPr>
            </w:pPr>
            <w:r w:rsidRPr="00EF623E">
              <w:rPr>
                <w:i/>
                <w:sz w:val="20"/>
                <w:szCs w:val="20"/>
              </w:rPr>
              <w:t>При наличие на минимум три оферти</w:t>
            </w:r>
            <w:r w:rsidRPr="00EF623E">
              <w:rPr>
                <w:sz w:val="20"/>
                <w:szCs w:val="20"/>
              </w:rPr>
              <w:t>:</w:t>
            </w:r>
          </w:p>
          <w:p w14:paraId="1F11C6CF" w14:textId="77777777" w:rsidR="00E0039B" w:rsidRPr="00EF623E" w:rsidRDefault="00E0039B" w:rsidP="0034322A">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14:paraId="0804AE3F" w14:textId="77777777" w:rsidR="00E0039B" w:rsidRPr="00EF623E" w:rsidRDefault="00E0039B" w:rsidP="0034322A">
            <w:pPr>
              <w:jc w:val="both"/>
              <w:rPr>
                <w:b/>
                <w:sz w:val="20"/>
                <w:szCs w:val="20"/>
              </w:rPr>
            </w:pPr>
            <w:r w:rsidRPr="00EF623E">
              <w:rPr>
                <w:sz w:val="20"/>
                <w:szCs w:val="20"/>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  </w:t>
            </w:r>
            <w:r w:rsidRPr="00EF623E">
              <w:rPr>
                <w:b/>
                <w:sz w:val="20"/>
                <w:szCs w:val="20"/>
              </w:rPr>
              <w:t xml:space="preserve"> </w:t>
            </w:r>
          </w:p>
          <w:p w14:paraId="369D5F75" w14:textId="77777777" w:rsidR="00E0039B" w:rsidRPr="00EF623E" w:rsidRDefault="00E0039B" w:rsidP="0034322A">
            <w:pPr>
              <w:rPr>
                <w:b/>
                <w:sz w:val="20"/>
                <w:szCs w:val="20"/>
              </w:rPr>
            </w:pPr>
            <w:r w:rsidRPr="00EF623E">
              <w:rPr>
                <w:b/>
                <w:sz w:val="20"/>
                <w:szCs w:val="20"/>
              </w:rPr>
              <w:t>Чл. 72 ЗОП; чл. 107 т.3 ЗОП</w:t>
            </w:r>
          </w:p>
          <w:p w14:paraId="4E63EAAA"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rPr>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14:paraId="6A2E4975" w14:textId="77777777" w:rsidR="00E0039B" w:rsidRPr="009C0F83" w:rsidRDefault="00E0039B" w:rsidP="0034322A">
            <w:pPr>
              <w:pStyle w:val="BodyText"/>
              <w:spacing w:before="0" w:after="0"/>
              <w:jc w:val="both"/>
              <w:rPr>
                <w:b/>
                <w:bCs/>
                <w:color w:val="00B050"/>
                <w:sz w:val="20"/>
                <w:szCs w:val="20"/>
              </w:rPr>
            </w:pPr>
            <w:r w:rsidRPr="009C0F83">
              <w:rPr>
                <w:b/>
                <w:bCs/>
                <w:color w:val="00B050"/>
                <w:sz w:val="20"/>
                <w:szCs w:val="20"/>
              </w:rPr>
              <w:t>Анализирайте:</w:t>
            </w:r>
          </w:p>
          <w:p w14:paraId="0CC4F535" w14:textId="77777777" w:rsidR="00E0039B" w:rsidRPr="009C0F83" w:rsidRDefault="00E0039B" w:rsidP="0034322A">
            <w:pPr>
              <w:pStyle w:val="BodyText"/>
              <w:spacing w:before="0" w:after="0"/>
              <w:jc w:val="both"/>
              <w:rPr>
                <w:bCs/>
                <w:color w:val="00B050"/>
                <w:sz w:val="20"/>
                <w:szCs w:val="20"/>
              </w:rPr>
            </w:pPr>
            <w:r w:rsidRPr="009C0F83">
              <w:rPr>
                <w:bCs/>
                <w:color w:val="00B050"/>
                <w:sz w:val="20"/>
                <w:szCs w:val="20"/>
              </w:rPr>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7AFFB4B6" w14:textId="77777777" w:rsidR="00E0039B" w:rsidRPr="009C0F83" w:rsidRDefault="00E0039B" w:rsidP="0034322A">
            <w:pPr>
              <w:pStyle w:val="BodyText"/>
              <w:spacing w:before="0" w:after="0"/>
              <w:jc w:val="both"/>
              <w:rPr>
                <w:color w:val="00B050"/>
                <w:sz w:val="20"/>
                <w:szCs w:val="20"/>
              </w:rPr>
            </w:pPr>
            <w:r w:rsidRPr="009C0F83">
              <w:rPr>
                <w:bCs/>
                <w:color w:val="00B050"/>
                <w:sz w:val="20"/>
                <w:szCs w:val="20"/>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14:paraId="3EC4AEBE"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определения от комисията срок за получаване на писмената обосновка.</w:t>
            </w:r>
          </w:p>
          <w:p w14:paraId="1A7075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 на постъпване на писмената обосновка.</w:t>
            </w:r>
          </w:p>
          <w:p w14:paraId="676AF88C" w14:textId="77777777" w:rsidR="00E0039B" w:rsidRPr="001F5F76" w:rsidRDefault="00E0039B" w:rsidP="0034322A">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14:paraId="0DCDEEF3" w14:textId="77777777" w:rsidR="00E0039B" w:rsidRPr="00EF623E" w:rsidRDefault="00E0039B" w:rsidP="0034322A">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14:paraId="30549CD2" w14:textId="77777777" w:rsidR="00E0039B" w:rsidRPr="00C75AB9" w:rsidRDefault="00E0039B" w:rsidP="0034322A">
            <w:pPr>
              <w:jc w:val="both"/>
              <w:outlineLvl w:val="1"/>
              <w:rPr>
                <w:sz w:val="20"/>
                <w:szCs w:val="20"/>
              </w:rPr>
            </w:pPr>
          </w:p>
        </w:tc>
        <w:tc>
          <w:tcPr>
            <w:tcW w:w="4682" w:type="dxa"/>
            <w:shd w:val="clear" w:color="auto" w:fill="FFFFFF"/>
          </w:tcPr>
          <w:p w14:paraId="3910F523" w14:textId="77777777" w:rsidR="00E0039B" w:rsidRPr="00C75AB9" w:rsidRDefault="00E0039B" w:rsidP="0034322A">
            <w:pPr>
              <w:jc w:val="both"/>
              <w:rPr>
                <w:sz w:val="20"/>
                <w:szCs w:val="20"/>
              </w:rPr>
            </w:pPr>
          </w:p>
        </w:tc>
      </w:tr>
      <w:tr w:rsidR="00E0039B" w:rsidRPr="00C75AB9" w14:paraId="0AF8C1D1" w14:textId="77777777" w:rsidTr="0034322A">
        <w:trPr>
          <w:trHeight w:val="270"/>
        </w:trPr>
        <w:tc>
          <w:tcPr>
            <w:tcW w:w="430" w:type="dxa"/>
            <w:shd w:val="clear" w:color="auto" w:fill="FFFFFF"/>
            <w:vAlign w:val="center"/>
          </w:tcPr>
          <w:p w14:paraId="3E67CEE8"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34.</w:t>
            </w:r>
          </w:p>
        </w:tc>
        <w:tc>
          <w:tcPr>
            <w:tcW w:w="9290" w:type="dxa"/>
            <w:shd w:val="clear" w:color="auto" w:fill="FFFFFF"/>
            <w:noWrap/>
          </w:tcPr>
          <w:p w14:paraId="2F7961EA" w14:textId="77777777" w:rsidR="00E0039B" w:rsidRPr="00EF623E" w:rsidRDefault="00E0039B" w:rsidP="0034322A">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14:paraId="5EAE1A5C" w14:textId="77777777" w:rsidR="00E0039B" w:rsidRPr="00EF623E" w:rsidRDefault="00E0039B" w:rsidP="0034322A">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14:paraId="583618C8" w14:textId="77777777" w:rsidR="00E0039B" w:rsidRPr="00EF623E" w:rsidRDefault="00E0039B" w:rsidP="0034322A">
            <w:pPr>
              <w:jc w:val="both"/>
              <w:rPr>
                <w:b/>
                <w:sz w:val="20"/>
                <w:szCs w:val="20"/>
                <w:lang w:eastAsia="fr-FR"/>
              </w:rPr>
            </w:pPr>
            <w:r w:rsidRPr="00EF623E">
              <w:rPr>
                <w:b/>
                <w:sz w:val="20"/>
                <w:szCs w:val="20"/>
                <w:lang w:eastAsia="fr-FR"/>
              </w:rPr>
              <w:lastRenderedPageBreak/>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14:paraId="2E6196EF" w14:textId="77777777" w:rsidR="00E0039B" w:rsidRPr="00EF623E" w:rsidRDefault="00E0039B" w:rsidP="0034322A">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70E82656" w14:textId="77777777" w:rsidR="00E0039B" w:rsidRPr="00EF623E" w:rsidRDefault="00E0039B" w:rsidP="0034322A">
            <w:pPr>
              <w:rPr>
                <w:b/>
                <w:sz w:val="20"/>
                <w:szCs w:val="20"/>
              </w:rPr>
            </w:pPr>
            <w:r w:rsidRPr="00EF623E">
              <w:rPr>
                <w:b/>
                <w:sz w:val="20"/>
                <w:szCs w:val="20"/>
              </w:rPr>
              <w:t>Чл. 101 (8) (9) (10) от ЗОП</w:t>
            </w:r>
          </w:p>
          <w:p w14:paraId="1513B771" w14:textId="77777777" w:rsidR="00E0039B" w:rsidRPr="00EF623E" w:rsidRDefault="00E0039B" w:rsidP="0034322A">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307129D1" w14:textId="77777777" w:rsidR="00E0039B" w:rsidRPr="001F5F76" w:rsidRDefault="00E0039B" w:rsidP="0034322A">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05E0082" w14:textId="77777777" w:rsidR="00E0039B" w:rsidRPr="00EF623E" w:rsidRDefault="00E0039B" w:rsidP="0034322A">
            <w:pPr>
              <w:jc w:val="both"/>
              <w:rPr>
                <w:sz w:val="20"/>
                <w:szCs w:val="20"/>
              </w:rPr>
            </w:pPr>
            <w:r w:rsidRPr="001F5F76">
              <w:rPr>
                <w:color w:val="00B05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14:paraId="31463CF1" w14:textId="77777777" w:rsidR="00E0039B" w:rsidRPr="00C75AB9" w:rsidRDefault="00E0039B" w:rsidP="0034322A">
            <w:pPr>
              <w:jc w:val="both"/>
              <w:outlineLvl w:val="1"/>
              <w:rPr>
                <w:sz w:val="20"/>
                <w:szCs w:val="20"/>
              </w:rPr>
            </w:pPr>
          </w:p>
        </w:tc>
        <w:tc>
          <w:tcPr>
            <w:tcW w:w="4682" w:type="dxa"/>
            <w:shd w:val="clear" w:color="auto" w:fill="FFFFFF"/>
          </w:tcPr>
          <w:p w14:paraId="6E9CA87D" w14:textId="77777777" w:rsidR="00E0039B" w:rsidRPr="00C75AB9" w:rsidRDefault="00E0039B" w:rsidP="0034322A">
            <w:pPr>
              <w:jc w:val="both"/>
              <w:rPr>
                <w:sz w:val="20"/>
                <w:szCs w:val="20"/>
              </w:rPr>
            </w:pPr>
          </w:p>
        </w:tc>
      </w:tr>
      <w:tr w:rsidR="00E0039B" w:rsidRPr="00C75AB9" w14:paraId="3BEFBECA" w14:textId="77777777" w:rsidTr="0034322A">
        <w:trPr>
          <w:trHeight w:val="270"/>
        </w:trPr>
        <w:tc>
          <w:tcPr>
            <w:tcW w:w="430" w:type="dxa"/>
            <w:shd w:val="clear" w:color="auto" w:fill="FFFFFF"/>
            <w:vAlign w:val="center"/>
          </w:tcPr>
          <w:p w14:paraId="043032E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35.</w:t>
            </w:r>
          </w:p>
        </w:tc>
        <w:tc>
          <w:tcPr>
            <w:tcW w:w="9290" w:type="dxa"/>
            <w:shd w:val="clear" w:color="auto" w:fill="FFFFFF"/>
            <w:noWrap/>
          </w:tcPr>
          <w:p w14:paraId="481CFEA3" w14:textId="77777777" w:rsidR="00E0039B" w:rsidRPr="00EF623E" w:rsidRDefault="00E0039B" w:rsidP="0034322A">
            <w:pPr>
              <w:rPr>
                <w:b/>
                <w:sz w:val="20"/>
                <w:szCs w:val="20"/>
              </w:rPr>
            </w:pPr>
            <w:r w:rsidRPr="00EF623E">
              <w:rPr>
                <w:b/>
                <w:sz w:val="20"/>
                <w:szCs w:val="20"/>
              </w:rPr>
              <w:t>Комисията правилно ли е класирала участниците съгласно избрания критерий за оценка?</w:t>
            </w:r>
          </w:p>
          <w:p w14:paraId="1B619AB2" w14:textId="77777777" w:rsidR="00E0039B" w:rsidRPr="00EF623E" w:rsidRDefault="00E0039B" w:rsidP="0034322A">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14:paraId="0A784C39" w14:textId="77777777" w:rsidR="00E0039B" w:rsidRPr="00EF623E" w:rsidRDefault="00E0039B" w:rsidP="0034322A">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14:paraId="4410EAF7" w14:textId="77777777" w:rsidR="00E0039B" w:rsidRPr="00EF623E" w:rsidRDefault="00E0039B" w:rsidP="0034322A">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5812F1C7" w14:textId="77777777" w:rsidR="00E0039B" w:rsidRPr="00EF623E" w:rsidRDefault="00E0039B" w:rsidP="0034322A">
            <w:pPr>
              <w:jc w:val="both"/>
              <w:rPr>
                <w:b/>
                <w:sz w:val="20"/>
                <w:szCs w:val="20"/>
              </w:rPr>
            </w:pPr>
            <w:r w:rsidRPr="00EF623E">
              <w:rPr>
                <w:b/>
                <w:sz w:val="20"/>
                <w:szCs w:val="20"/>
              </w:rPr>
              <w:t xml:space="preserve">чл. 2 (1) от ЗОП </w:t>
            </w:r>
          </w:p>
          <w:p w14:paraId="69D23648" w14:textId="77777777" w:rsidR="00E0039B" w:rsidRPr="00EF623E" w:rsidRDefault="00E0039B" w:rsidP="0034322A">
            <w:pPr>
              <w:jc w:val="both"/>
              <w:rPr>
                <w:b/>
                <w:sz w:val="20"/>
                <w:szCs w:val="20"/>
              </w:rPr>
            </w:pPr>
            <w:r w:rsidRPr="00EF623E">
              <w:rPr>
                <w:b/>
                <w:sz w:val="20"/>
                <w:szCs w:val="20"/>
              </w:rPr>
              <w:t>чл. 58 (1) (2); чл. 59 ППЗОП</w:t>
            </w:r>
          </w:p>
          <w:p w14:paraId="407963F0" w14:textId="77777777" w:rsidR="00E0039B" w:rsidRPr="00EF623E" w:rsidRDefault="00E0039B" w:rsidP="0034322A">
            <w:pPr>
              <w:jc w:val="both"/>
              <w:rPr>
                <w:b/>
                <w:sz w:val="20"/>
                <w:szCs w:val="20"/>
              </w:rPr>
            </w:pPr>
            <w:r w:rsidRPr="00EF623E">
              <w:rPr>
                <w:b/>
                <w:sz w:val="20"/>
                <w:szCs w:val="20"/>
              </w:rPr>
              <w:t>чл. 81 (2) ППЗОП във връзка с чл. 12 (7) ЗОП</w:t>
            </w:r>
          </w:p>
          <w:p w14:paraId="0BFBCABA"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559D018F" w14:textId="77777777" w:rsidR="00E0039B" w:rsidRPr="001F5F76" w:rsidRDefault="00E0039B" w:rsidP="0034322A">
            <w:pPr>
              <w:jc w:val="both"/>
              <w:rPr>
                <w:color w:val="00B050"/>
                <w:sz w:val="20"/>
                <w:szCs w:val="20"/>
              </w:rPr>
            </w:pPr>
            <w:r w:rsidRPr="001F5F76">
              <w:rPr>
                <w:color w:val="00B050"/>
                <w:sz w:val="20"/>
                <w:szCs w:val="20"/>
              </w:rPr>
              <w:lastRenderedPageBreak/>
              <w:t>Анализирайте дали методиката за оценка е приложена точно и обективно съгласно указанията за това по отношение на КЛАСИРАНИТЕ оферти.</w:t>
            </w:r>
          </w:p>
          <w:p w14:paraId="0351A970" w14:textId="77777777" w:rsidR="00E0039B" w:rsidRPr="001F5F76" w:rsidRDefault="00E0039B" w:rsidP="0034322A">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14:paraId="6EDDE309" w14:textId="77777777" w:rsidR="00E0039B" w:rsidRPr="00EF623E" w:rsidRDefault="00E0039B" w:rsidP="0034322A">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14:paraId="515BB6B3" w14:textId="77777777" w:rsidR="00E0039B" w:rsidRPr="00791AE3" w:rsidRDefault="00E0039B" w:rsidP="0034322A">
            <w:pPr>
              <w:jc w:val="both"/>
              <w:outlineLvl w:val="1"/>
              <w:rPr>
                <w:sz w:val="20"/>
                <w:szCs w:val="20"/>
              </w:rPr>
            </w:pPr>
          </w:p>
        </w:tc>
        <w:tc>
          <w:tcPr>
            <w:tcW w:w="4682" w:type="dxa"/>
            <w:shd w:val="clear" w:color="auto" w:fill="FFFFFF"/>
          </w:tcPr>
          <w:p w14:paraId="467CC71F" w14:textId="77777777" w:rsidR="00E0039B" w:rsidRPr="00791AE3" w:rsidRDefault="00E0039B" w:rsidP="0034322A">
            <w:pPr>
              <w:jc w:val="both"/>
              <w:rPr>
                <w:sz w:val="20"/>
                <w:szCs w:val="20"/>
              </w:rPr>
            </w:pPr>
          </w:p>
        </w:tc>
      </w:tr>
      <w:tr w:rsidR="00E0039B" w:rsidRPr="00C75AB9" w14:paraId="2D2CF7CD" w14:textId="77777777" w:rsidTr="0034322A">
        <w:trPr>
          <w:trHeight w:val="270"/>
        </w:trPr>
        <w:tc>
          <w:tcPr>
            <w:tcW w:w="15120" w:type="dxa"/>
            <w:gridSpan w:val="4"/>
            <w:shd w:val="clear" w:color="auto" w:fill="FFFFFF"/>
            <w:vAlign w:val="center"/>
          </w:tcPr>
          <w:p w14:paraId="77770CA4" w14:textId="77777777" w:rsidR="00E0039B" w:rsidRPr="009C0F83" w:rsidRDefault="00E0039B" w:rsidP="0034322A">
            <w:pPr>
              <w:pStyle w:val="Heading1"/>
              <w:keepNext w:val="0"/>
              <w:jc w:val="both"/>
              <w:rPr>
                <w:sz w:val="20"/>
              </w:rPr>
            </w:pPr>
            <w:r w:rsidRPr="009C0F83">
              <w:rPr>
                <w:sz w:val="20"/>
              </w:rPr>
              <w:t>ІІІ. ПРИКЛЮЧВАНЕ НА ПРОЦЕДУРАТА ЗА ОБЩЕСТВЕНА ПОРЪЧКА</w:t>
            </w:r>
          </w:p>
        </w:tc>
      </w:tr>
      <w:tr w:rsidR="00E0039B" w:rsidRPr="00C75AB9" w14:paraId="218F5DE3" w14:textId="77777777" w:rsidTr="0034322A">
        <w:trPr>
          <w:trHeight w:val="270"/>
        </w:trPr>
        <w:tc>
          <w:tcPr>
            <w:tcW w:w="430" w:type="dxa"/>
            <w:shd w:val="clear" w:color="auto" w:fill="FFFFFF"/>
            <w:vAlign w:val="center"/>
          </w:tcPr>
          <w:p w14:paraId="312B2FA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36.</w:t>
            </w:r>
          </w:p>
        </w:tc>
        <w:tc>
          <w:tcPr>
            <w:tcW w:w="9290" w:type="dxa"/>
            <w:shd w:val="clear" w:color="auto" w:fill="FFFFFF"/>
            <w:noWrap/>
          </w:tcPr>
          <w:p w14:paraId="60CF7AF2" w14:textId="77777777" w:rsidR="00E0039B" w:rsidRPr="009C0F83" w:rsidRDefault="00E0039B" w:rsidP="0034322A">
            <w:pPr>
              <w:pStyle w:val="BodyText3"/>
              <w:rPr>
                <w:b/>
                <w:bCs/>
                <w:sz w:val="20"/>
                <w:szCs w:val="20"/>
              </w:rPr>
            </w:pPr>
            <w:r w:rsidRPr="009C0F83">
              <w:rPr>
                <w:b/>
                <w:bCs/>
                <w:sz w:val="20"/>
                <w:szCs w:val="20"/>
              </w:rPr>
              <w:t>Съставен ли е доклад за резултатите от работата на комисията и утвърден ли е от възложителя?</w:t>
            </w:r>
          </w:p>
          <w:p w14:paraId="12AC83FD" w14:textId="77777777" w:rsidR="00E0039B" w:rsidRPr="009C0F83" w:rsidRDefault="00E0039B" w:rsidP="0034322A">
            <w:pPr>
              <w:pStyle w:val="BodyText3"/>
              <w:rPr>
                <w:b/>
                <w:bCs/>
                <w:sz w:val="20"/>
                <w:szCs w:val="20"/>
              </w:rPr>
            </w:pPr>
            <w:r w:rsidRPr="009C0F83">
              <w:rPr>
                <w:b/>
                <w:bCs/>
                <w:sz w:val="20"/>
                <w:szCs w:val="20"/>
              </w:rPr>
              <w:t>Докладът публикуван ли е в профила на купувача?</w:t>
            </w:r>
          </w:p>
          <w:p w14:paraId="7F502DDD" w14:textId="77777777" w:rsidR="00E0039B" w:rsidRPr="009C0F83" w:rsidRDefault="00E0039B" w:rsidP="0034322A">
            <w:pPr>
              <w:pStyle w:val="BodyText3"/>
              <w:rPr>
                <w:b/>
                <w:bCs/>
                <w:sz w:val="20"/>
                <w:szCs w:val="20"/>
              </w:rPr>
            </w:pPr>
            <w:r w:rsidRPr="009C0F83">
              <w:rPr>
                <w:bCs/>
                <w:sz w:val="20"/>
                <w:szCs w:val="20"/>
              </w:rPr>
              <w:t>Протоколът/ите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14:paraId="41FC76E3" w14:textId="77777777" w:rsidR="00E0039B" w:rsidRPr="009C0F83" w:rsidRDefault="00E0039B" w:rsidP="0034322A">
            <w:pPr>
              <w:pStyle w:val="Heading1"/>
              <w:keepNext w:val="0"/>
              <w:spacing w:before="0" w:line="240" w:lineRule="auto"/>
              <w:jc w:val="both"/>
              <w:rPr>
                <w:sz w:val="20"/>
              </w:rPr>
            </w:pPr>
            <w:r w:rsidRPr="009C0F83">
              <w:rPr>
                <w:bCs/>
                <w:sz w:val="20"/>
                <w:lang w:eastAsia="fr-FR"/>
              </w:rPr>
              <w:t xml:space="preserve"> </w:t>
            </w:r>
            <w:r w:rsidRPr="009C0F83">
              <w:rPr>
                <w:sz w:val="20"/>
              </w:rPr>
              <w:t>чл. 67 (6) във връзка с чл. 60 (1) ППЗОП</w:t>
            </w:r>
          </w:p>
          <w:p w14:paraId="0D69C932" w14:textId="77777777" w:rsidR="00E0039B" w:rsidRPr="009C0F83" w:rsidRDefault="00E0039B" w:rsidP="0034322A">
            <w:pPr>
              <w:pStyle w:val="BodyText"/>
              <w:spacing w:before="0" w:after="0"/>
              <w:rPr>
                <w:b/>
                <w:sz w:val="20"/>
                <w:szCs w:val="20"/>
              </w:rPr>
            </w:pPr>
            <w:r w:rsidRPr="009C0F83">
              <w:rPr>
                <w:b/>
                <w:sz w:val="20"/>
                <w:szCs w:val="20"/>
              </w:rPr>
              <w:t>чл. 24 (1) т. 5 ППЗОП във връзка с чл. 42 (2) т. 5 ЗОП</w:t>
            </w:r>
          </w:p>
          <w:p w14:paraId="2E5837C4" w14:textId="77777777" w:rsidR="00E0039B" w:rsidRPr="009C0F83" w:rsidRDefault="00E0039B" w:rsidP="0034322A">
            <w:pPr>
              <w:pStyle w:val="BodyText"/>
              <w:spacing w:before="0" w:after="0"/>
              <w:rPr>
                <w:b/>
                <w:sz w:val="20"/>
                <w:szCs w:val="20"/>
              </w:rPr>
            </w:pPr>
            <w:r w:rsidRPr="009C0F83">
              <w:rPr>
                <w:b/>
                <w:sz w:val="20"/>
                <w:szCs w:val="20"/>
              </w:rPr>
              <w:t>чл. 22 (1) т. 6 във връзка с чл. чл. 36 (1) т. 3 ЗОП</w:t>
            </w:r>
          </w:p>
          <w:p w14:paraId="0960215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протокола/ите и доклада за работата на комисията.</w:t>
            </w:r>
          </w:p>
          <w:p w14:paraId="47EABC00" w14:textId="77777777" w:rsidR="00E0039B" w:rsidRPr="009C0F83" w:rsidRDefault="00E0039B" w:rsidP="0034322A">
            <w:pPr>
              <w:pStyle w:val="Heading1"/>
              <w:keepNext w:val="0"/>
              <w:spacing w:before="0" w:line="240" w:lineRule="auto"/>
              <w:rPr>
                <w:b w:val="0"/>
                <w:color w:val="00B050"/>
                <w:sz w:val="20"/>
              </w:rPr>
            </w:pPr>
            <w:r w:rsidRPr="009C0F83">
              <w:rPr>
                <w:b w:val="0"/>
                <w:color w:val="00B050"/>
                <w:sz w:val="20"/>
              </w:rPr>
              <w:t>Анализирайте:</w:t>
            </w:r>
          </w:p>
          <w:p w14:paraId="133B1FD9"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протокола на комисията;</w:t>
            </w:r>
          </w:p>
          <w:p w14:paraId="5E41851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придружителното писмо, с което е изпратен протоколът (за всеки участник поотделно) или</w:t>
            </w:r>
          </w:p>
          <w:p w14:paraId="129CE66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получаване на протокола на ръка (за всеки участник по отделно);</w:t>
            </w:r>
          </w:p>
          <w:p w14:paraId="2840E094" w14:textId="77777777" w:rsidR="00E0039B" w:rsidRPr="004152D6" w:rsidRDefault="00E0039B" w:rsidP="0034322A">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14:paraId="5BF466B4" w14:textId="77777777" w:rsidR="00E0039B" w:rsidRPr="009C0F83" w:rsidRDefault="00E0039B" w:rsidP="0034322A">
            <w:pPr>
              <w:pStyle w:val="Heading1"/>
              <w:keepNext w:val="0"/>
              <w:jc w:val="both"/>
              <w:rPr>
                <w:sz w:val="20"/>
              </w:rPr>
            </w:pPr>
          </w:p>
        </w:tc>
        <w:tc>
          <w:tcPr>
            <w:tcW w:w="4682" w:type="dxa"/>
            <w:shd w:val="clear" w:color="auto" w:fill="FFFFFF"/>
          </w:tcPr>
          <w:p w14:paraId="4A14F888" w14:textId="77777777" w:rsidR="00E0039B" w:rsidRPr="009C0F83" w:rsidRDefault="00E0039B" w:rsidP="0034322A">
            <w:pPr>
              <w:pStyle w:val="Heading1"/>
              <w:keepNext w:val="0"/>
              <w:spacing w:before="0" w:line="240" w:lineRule="auto"/>
              <w:rPr>
                <w:sz w:val="20"/>
              </w:rPr>
            </w:pPr>
          </w:p>
        </w:tc>
      </w:tr>
      <w:tr w:rsidR="00E0039B" w:rsidRPr="00C75AB9" w14:paraId="67D6E828" w14:textId="77777777" w:rsidTr="0034322A">
        <w:trPr>
          <w:trHeight w:val="270"/>
        </w:trPr>
        <w:tc>
          <w:tcPr>
            <w:tcW w:w="430" w:type="dxa"/>
            <w:shd w:val="clear" w:color="auto" w:fill="FFFFFF"/>
            <w:vAlign w:val="center"/>
          </w:tcPr>
          <w:p w14:paraId="1411973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37.</w:t>
            </w:r>
          </w:p>
        </w:tc>
        <w:tc>
          <w:tcPr>
            <w:tcW w:w="9290" w:type="dxa"/>
            <w:shd w:val="clear" w:color="auto" w:fill="FFFFFF"/>
            <w:noWrap/>
          </w:tcPr>
          <w:p w14:paraId="01E228D1" w14:textId="77777777" w:rsidR="00E0039B" w:rsidRPr="004152D6" w:rsidRDefault="00E0039B" w:rsidP="0034322A">
            <w:pPr>
              <w:rPr>
                <w:b/>
                <w:sz w:val="20"/>
                <w:szCs w:val="20"/>
              </w:rPr>
            </w:pPr>
            <w:r w:rsidRPr="004152D6">
              <w:rPr>
                <w:b/>
                <w:sz w:val="20"/>
                <w:szCs w:val="20"/>
              </w:rPr>
              <w:t>Работата на комисията е приета?</w:t>
            </w:r>
          </w:p>
          <w:p w14:paraId="5C44909F" w14:textId="77777777" w:rsidR="00E0039B" w:rsidRPr="004152D6" w:rsidRDefault="00E0039B" w:rsidP="0034322A">
            <w:pPr>
              <w:jc w:val="both"/>
              <w:rPr>
                <w:sz w:val="20"/>
                <w:szCs w:val="20"/>
              </w:rPr>
            </w:pPr>
            <w:r w:rsidRPr="004152D6">
              <w:rPr>
                <w:sz w:val="20"/>
                <w:szCs w:val="20"/>
              </w:rPr>
              <w:t>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протокола в десетдневен срок от получаването му. В десет дневен срок от утвърждаването на протокола, възложителят издава решение за определяне на изпълнител.</w:t>
            </w:r>
          </w:p>
          <w:p w14:paraId="4D6D1488" w14:textId="77777777" w:rsidR="00E0039B" w:rsidRPr="00180E8B" w:rsidRDefault="00E0039B" w:rsidP="0034322A">
            <w:pPr>
              <w:rPr>
                <w:b/>
                <w:sz w:val="20"/>
                <w:szCs w:val="20"/>
              </w:rPr>
            </w:pPr>
            <w:r w:rsidRPr="00180E8B">
              <w:rPr>
                <w:b/>
                <w:sz w:val="20"/>
                <w:szCs w:val="20"/>
              </w:rPr>
              <w:t>чл. 106 от ЗОП</w:t>
            </w:r>
          </w:p>
          <w:p w14:paraId="6CB97E0B"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14:paraId="232567A1" w14:textId="77777777" w:rsidR="00E0039B" w:rsidRPr="001F5F76" w:rsidRDefault="00E0039B" w:rsidP="0034322A">
            <w:pPr>
              <w:jc w:val="both"/>
              <w:rPr>
                <w:color w:val="00B050"/>
                <w:sz w:val="20"/>
                <w:szCs w:val="20"/>
              </w:rPr>
            </w:pPr>
            <w:r w:rsidRPr="001F5F76">
              <w:rPr>
                <w:color w:val="00B050"/>
                <w:sz w:val="20"/>
                <w:szCs w:val="20"/>
              </w:rPr>
              <w:lastRenderedPageBreak/>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14:paraId="6D055A3C" w14:textId="77777777" w:rsidR="00E0039B" w:rsidRPr="009C0F83" w:rsidRDefault="00E0039B" w:rsidP="0034322A">
            <w:pPr>
              <w:pStyle w:val="Heading1"/>
              <w:keepNext w:val="0"/>
              <w:jc w:val="both"/>
              <w:rPr>
                <w:b w:val="0"/>
                <w:sz w:val="20"/>
              </w:rPr>
            </w:pPr>
          </w:p>
        </w:tc>
        <w:tc>
          <w:tcPr>
            <w:tcW w:w="4682" w:type="dxa"/>
            <w:shd w:val="clear" w:color="auto" w:fill="FFFFFF"/>
          </w:tcPr>
          <w:p w14:paraId="0163AC55" w14:textId="77777777" w:rsidR="00E0039B" w:rsidRPr="009C0F83" w:rsidRDefault="00E0039B" w:rsidP="0034322A">
            <w:pPr>
              <w:pStyle w:val="Heading1"/>
              <w:keepNext w:val="0"/>
              <w:spacing w:before="0" w:line="240" w:lineRule="auto"/>
              <w:rPr>
                <w:b w:val="0"/>
                <w:sz w:val="20"/>
              </w:rPr>
            </w:pPr>
          </w:p>
        </w:tc>
      </w:tr>
      <w:tr w:rsidR="00E0039B" w:rsidRPr="00C75AB9" w14:paraId="43C036D9" w14:textId="77777777" w:rsidTr="0034322A">
        <w:trPr>
          <w:trHeight w:val="270"/>
        </w:trPr>
        <w:tc>
          <w:tcPr>
            <w:tcW w:w="430" w:type="dxa"/>
            <w:shd w:val="clear" w:color="auto" w:fill="FFFFFF"/>
            <w:vAlign w:val="center"/>
          </w:tcPr>
          <w:p w14:paraId="3A9537F9"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38.</w:t>
            </w:r>
          </w:p>
        </w:tc>
        <w:tc>
          <w:tcPr>
            <w:tcW w:w="9290" w:type="dxa"/>
            <w:shd w:val="clear" w:color="auto" w:fill="FFFFFF"/>
            <w:noWrap/>
          </w:tcPr>
          <w:p w14:paraId="099130EA" w14:textId="77777777" w:rsidR="00E0039B" w:rsidRPr="004152D6" w:rsidRDefault="00E0039B" w:rsidP="0034322A">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14:paraId="220E323D" w14:textId="77777777" w:rsidR="00E0039B" w:rsidRPr="004152D6" w:rsidRDefault="00E0039B" w:rsidP="0034322A">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14:paraId="15AA0E9A" w14:textId="77777777" w:rsidR="00E0039B" w:rsidRPr="004152D6" w:rsidRDefault="00E0039B" w:rsidP="0034322A">
            <w:pPr>
              <w:jc w:val="both"/>
              <w:rPr>
                <w:sz w:val="20"/>
                <w:szCs w:val="20"/>
                <w:lang w:eastAsia="fr-FR"/>
              </w:rPr>
            </w:pPr>
            <w:r w:rsidRPr="004152D6">
              <w:rPr>
                <w:sz w:val="20"/>
                <w:szCs w:val="20"/>
                <w:lang w:eastAsia="fr-FR"/>
              </w:rPr>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14:paraId="37FEE584" w14:textId="77777777" w:rsidR="00E0039B" w:rsidRPr="004152D6" w:rsidRDefault="00E0039B" w:rsidP="0034322A">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14:paraId="48B7BBF0" w14:textId="77777777" w:rsidR="00E0039B" w:rsidRPr="004152D6" w:rsidRDefault="00E0039B" w:rsidP="0034322A">
            <w:pPr>
              <w:jc w:val="both"/>
              <w:rPr>
                <w:sz w:val="20"/>
                <w:szCs w:val="20"/>
                <w:lang w:eastAsia="fr-FR"/>
              </w:rPr>
            </w:pPr>
            <w:r w:rsidRPr="004152D6">
              <w:rPr>
                <w:sz w:val="20"/>
                <w:szCs w:val="20"/>
                <w:lang w:eastAsia="fr-FR"/>
              </w:rPr>
              <w:t>Внимание! В хипотезите на чл. 181 (4) във вр. с (1) т.4 ЗОП  нов договор със същия изпълнител е възможен не по – късно от три години от първоначалния.</w:t>
            </w:r>
          </w:p>
          <w:p w14:paraId="4BB1CEDD"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112 (6) ЗОП § 2 т. 1 от ДР ЗОП</w:t>
            </w:r>
          </w:p>
          <w:p w14:paraId="7F59C49B" w14:textId="77777777" w:rsidR="00E0039B" w:rsidRPr="004152D6" w:rsidRDefault="00E0039B" w:rsidP="0034322A">
            <w:pPr>
              <w:ind w:right="110"/>
              <w:jc w:val="both"/>
              <w:outlineLvl w:val="1"/>
              <w:rPr>
                <w:sz w:val="20"/>
                <w:szCs w:val="20"/>
                <w:lang w:eastAsia="fr-FR"/>
              </w:rPr>
            </w:pPr>
            <w:r w:rsidRPr="00180E8B">
              <w:rPr>
                <w:b/>
                <w:sz w:val="20"/>
                <w:szCs w:val="20"/>
                <w:lang w:eastAsia="fr-FR"/>
              </w:rPr>
              <w:t>чл. 112 (7) т. 2 и 3 ЗОП</w:t>
            </w:r>
          </w:p>
          <w:p w14:paraId="31D863B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14:paraId="55767BF5"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Анализирайте:</w:t>
            </w:r>
          </w:p>
          <w:p w14:paraId="3D7E585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14:paraId="331008DA"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14:paraId="093067B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датата на сключения договор;</w:t>
            </w:r>
          </w:p>
          <w:p w14:paraId="2107AD20" w14:textId="77777777" w:rsidR="00E0039B" w:rsidRPr="004152D6" w:rsidRDefault="00E0039B" w:rsidP="0034322A">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14:paraId="3E896FB4" w14:textId="77777777" w:rsidR="00E0039B" w:rsidRPr="009C0F83" w:rsidRDefault="00E0039B" w:rsidP="0034322A">
            <w:pPr>
              <w:pStyle w:val="BodyText"/>
              <w:rPr>
                <w:sz w:val="20"/>
                <w:szCs w:val="20"/>
              </w:rPr>
            </w:pPr>
          </w:p>
        </w:tc>
        <w:tc>
          <w:tcPr>
            <w:tcW w:w="4682" w:type="dxa"/>
            <w:shd w:val="clear" w:color="auto" w:fill="FFFFFF"/>
            <w:vAlign w:val="center"/>
          </w:tcPr>
          <w:p w14:paraId="398F2661" w14:textId="77777777" w:rsidR="00E0039B" w:rsidRPr="009C0F83" w:rsidRDefault="00E0039B" w:rsidP="0034322A">
            <w:pPr>
              <w:pStyle w:val="Heading1"/>
              <w:keepNext w:val="0"/>
              <w:jc w:val="both"/>
              <w:rPr>
                <w:sz w:val="20"/>
              </w:rPr>
            </w:pPr>
          </w:p>
        </w:tc>
      </w:tr>
      <w:tr w:rsidR="00E0039B" w:rsidRPr="00C75AB9" w14:paraId="069A8185" w14:textId="77777777" w:rsidTr="0034322A">
        <w:trPr>
          <w:trHeight w:val="270"/>
        </w:trPr>
        <w:tc>
          <w:tcPr>
            <w:tcW w:w="430" w:type="dxa"/>
            <w:shd w:val="clear" w:color="auto" w:fill="FFFFFF"/>
            <w:vAlign w:val="center"/>
          </w:tcPr>
          <w:p w14:paraId="4004F3FB"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39.</w:t>
            </w:r>
          </w:p>
        </w:tc>
        <w:tc>
          <w:tcPr>
            <w:tcW w:w="9290" w:type="dxa"/>
            <w:shd w:val="clear" w:color="auto" w:fill="FFFFFF"/>
            <w:noWrap/>
          </w:tcPr>
          <w:p w14:paraId="1910B329" w14:textId="77777777" w:rsidR="00E0039B" w:rsidRPr="004152D6" w:rsidRDefault="00E0039B" w:rsidP="0034322A">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14:paraId="30B5F09B" w14:textId="77777777" w:rsidR="00E0039B" w:rsidRPr="004152D6" w:rsidRDefault="00E0039B" w:rsidP="0034322A">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14:paraId="4EDC3370" w14:textId="77777777" w:rsidR="00E0039B" w:rsidRPr="00180E8B" w:rsidRDefault="00E0039B" w:rsidP="0034322A">
            <w:pPr>
              <w:jc w:val="both"/>
              <w:rPr>
                <w:sz w:val="20"/>
                <w:szCs w:val="20"/>
              </w:rPr>
            </w:pPr>
            <w:r w:rsidRPr="004152D6">
              <w:rPr>
                <w:sz w:val="20"/>
                <w:szCs w:val="20"/>
              </w:rPr>
              <w:lastRenderedPageBreak/>
              <w:t xml:space="preserve">Промени в проекта на договор се допускат по изключение, когато е изпълнено условието по </w:t>
            </w:r>
            <w:hyperlink r:id="rId8"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14:paraId="70AE3450" w14:textId="77777777" w:rsidR="00E0039B" w:rsidRPr="00180E8B" w:rsidRDefault="00E0039B" w:rsidP="0034322A">
            <w:pPr>
              <w:jc w:val="both"/>
              <w:rPr>
                <w:sz w:val="20"/>
                <w:szCs w:val="20"/>
              </w:rPr>
            </w:pPr>
            <w:r w:rsidRPr="00180E8B">
              <w:rPr>
                <w:sz w:val="20"/>
                <w:szCs w:val="20"/>
              </w:rPr>
              <w:t xml:space="preserve"> чл. 183 във връзка с чл. 112 ЗОП</w:t>
            </w:r>
          </w:p>
          <w:p w14:paraId="6619DF17" w14:textId="77777777" w:rsidR="00E0039B" w:rsidRPr="00180E8B" w:rsidRDefault="00E0039B" w:rsidP="0034322A">
            <w:pPr>
              <w:jc w:val="both"/>
              <w:rPr>
                <w:b/>
                <w:sz w:val="20"/>
                <w:szCs w:val="20"/>
              </w:rPr>
            </w:pPr>
            <w:r w:rsidRPr="00180E8B">
              <w:rPr>
                <w:b/>
                <w:sz w:val="20"/>
                <w:szCs w:val="20"/>
              </w:rPr>
              <w:t>чл. 69 ППЗОП</w:t>
            </w:r>
          </w:p>
          <w:p w14:paraId="09906347" w14:textId="77777777" w:rsidR="00E0039B" w:rsidRPr="00180E8B" w:rsidRDefault="00E0039B" w:rsidP="0034322A">
            <w:pPr>
              <w:jc w:val="both"/>
              <w:rPr>
                <w:b/>
                <w:sz w:val="20"/>
                <w:szCs w:val="20"/>
              </w:rPr>
            </w:pPr>
            <w:r w:rsidRPr="00180E8B">
              <w:rPr>
                <w:b/>
                <w:sz w:val="20"/>
                <w:szCs w:val="20"/>
              </w:rPr>
              <w:t>чл. 3.30 от административния договор/ чл. 1.9 от ОУ на ДБФП</w:t>
            </w:r>
          </w:p>
          <w:p w14:paraId="033D602E" w14:textId="77777777" w:rsidR="00E0039B" w:rsidRPr="007812BD" w:rsidRDefault="00E0039B" w:rsidP="0034322A">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14:paraId="649F7FD4" w14:textId="77777777" w:rsidR="00E0039B" w:rsidRPr="001F5F76" w:rsidRDefault="00E0039B" w:rsidP="0034322A">
            <w:pPr>
              <w:jc w:val="both"/>
              <w:rPr>
                <w:color w:val="00B050"/>
                <w:sz w:val="20"/>
                <w:szCs w:val="20"/>
              </w:rPr>
            </w:pPr>
            <w:r w:rsidRPr="001F5F76">
              <w:rPr>
                <w:color w:val="00B050"/>
                <w:sz w:val="20"/>
                <w:szCs w:val="20"/>
              </w:rPr>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14:paraId="55F7CDEB" w14:textId="77777777" w:rsidR="00E0039B" w:rsidRPr="009C0F83" w:rsidRDefault="00E0039B" w:rsidP="0034322A">
            <w:pPr>
              <w:pStyle w:val="BodyText"/>
              <w:rPr>
                <w:sz w:val="20"/>
                <w:szCs w:val="20"/>
              </w:rPr>
            </w:pPr>
          </w:p>
        </w:tc>
        <w:tc>
          <w:tcPr>
            <w:tcW w:w="4682" w:type="dxa"/>
            <w:shd w:val="clear" w:color="auto" w:fill="FFFFFF"/>
            <w:vAlign w:val="center"/>
          </w:tcPr>
          <w:p w14:paraId="1EA3A26A" w14:textId="77777777" w:rsidR="00E0039B" w:rsidRPr="009C0F83" w:rsidRDefault="00E0039B" w:rsidP="0034322A">
            <w:pPr>
              <w:pStyle w:val="Heading1"/>
              <w:keepNext w:val="0"/>
              <w:jc w:val="both"/>
              <w:rPr>
                <w:sz w:val="20"/>
              </w:rPr>
            </w:pPr>
          </w:p>
        </w:tc>
      </w:tr>
      <w:tr w:rsidR="00E0039B" w:rsidRPr="00C75AB9" w14:paraId="2CEA43E7" w14:textId="77777777" w:rsidTr="0034322A">
        <w:trPr>
          <w:trHeight w:val="270"/>
        </w:trPr>
        <w:tc>
          <w:tcPr>
            <w:tcW w:w="430" w:type="dxa"/>
            <w:shd w:val="clear" w:color="auto" w:fill="FFFFFF"/>
            <w:vAlign w:val="center"/>
          </w:tcPr>
          <w:p w14:paraId="706789F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40.</w:t>
            </w:r>
          </w:p>
        </w:tc>
        <w:tc>
          <w:tcPr>
            <w:tcW w:w="9290" w:type="dxa"/>
            <w:shd w:val="clear" w:color="auto" w:fill="FFFFFF"/>
            <w:noWrap/>
          </w:tcPr>
          <w:p w14:paraId="4F245026" w14:textId="77777777" w:rsidR="00E0039B" w:rsidRPr="009C0F83" w:rsidRDefault="00E0039B" w:rsidP="0034322A">
            <w:pPr>
              <w:pStyle w:val="BodyText3"/>
              <w:rPr>
                <w:b/>
                <w:bCs/>
                <w:sz w:val="20"/>
                <w:szCs w:val="20"/>
              </w:rPr>
            </w:pPr>
            <w:r w:rsidRPr="009C0F83">
              <w:rPr>
                <w:b/>
                <w:bCs/>
                <w:sz w:val="20"/>
                <w:szCs w:val="20"/>
              </w:rPr>
              <w:t>При сключване на договора (преди или най-късно на датата на сключване) от определения за изпълнител представени ли са:</w:t>
            </w:r>
          </w:p>
          <w:p w14:paraId="3F239B0B" w14:textId="77777777" w:rsidR="00E0039B" w:rsidRPr="009C0F83" w:rsidRDefault="00E0039B" w:rsidP="00E0039B">
            <w:pPr>
              <w:pStyle w:val="BodyText3"/>
              <w:numPr>
                <w:ilvl w:val="0"/>
                <w:numId w:val="81"/>
              </w:numPr>
              <w:rPr>
                <w:bCs/>
                <w:sz w:val="20"/>
                <w:szCs w:val="20"/>
              </w:rPr>
            </w:pPr>
            <w:r w:rsidRPr="009C0F83">
              <w:rPr>
                <w:bCs/>
                <w:sz w:val="20"/>
                <w:szCs w:val="20"/>
              </w:rPr>
              <w:t>Гаранция за изпълнение (само ако и доколкото е определена в поканата);</w:t>
            </w:r>
          </w:p>
          <w:p w14:paraId="53FFDBA6" w14:textId="77777777" w:rsidR="00E0039B" w:rsidRPr="009C0F83" w:rsidRDefault="00E0039B" w:rsidP="00E0039B">
            <w:pPr>
              <w:pStyle w:val="BodyText3"/>
              <w:numPr>
                <w:ilvl w:val="0"/>
                <w:numId w:val="81"/>
              </w:numPr>
              <w:rPr>
                <w:bCs/>
                <w:sz w:val="20"/>
                <w:szCs w:val="20"/>
              </w:rPr>
            </w:pPr>
            <w:r w:rsidRPr="009C0F83">
              <w:rPr>
                <w:bCs/>
                <w:sz w:val="20"/>
                <w:szCs w:val="20"/>
              </w:rPr>
              <w:t>Документ за регистрация на ЮЛ по чл. 10 (2) ЗОП;</w:t>
            </w:r>
          </w:p>
          <w:p w14:paraId="199A434D"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за данъчна регистрация и за регистрация по БУЛТАТ по чл. 70 ППЗОП;</w:t>
            </w:r>
          </w:p>
          <w:p w14:paraId="4E14AC33" w14:textId="77777777" w:rsidR="00E0039B" w:rsidRPr="009C0F83" w:rsidRDefault="00E0039B" w:rsidP="00E0039B">
            <w:pPr>
              <w:pStyle w:val="BodyText3"/>
              <w:numPr>
                <w:ilvl w:val="0"/>
                <w:numId w:val="81"/>
              </w:numPr>
              <w:rPr>
                <w:bCs/>
                <w:sz w:val="20"/>
                <w:szCs w:val="20"/>
              </w:rPr>
            </w:pPr>
            <w:r w:rsidRPr="009C0F83">
              <w:rPr>
                <w:bCs/>
                <w:sz w:val="20"/>
                <w:szCs w:val="20"/>
              </w:rPr>
              <w:t>Друг документ, определен от възложителя – чл. 112 (1) т. 4 ЗОП</w:t>
            </w:r>
          </w:p>
          <w:p w14:paraId="0A1F0875" w14:textId="77777777" w:rsidR="00E0039B" w:rsidRPr="009C0F83" w:rsidRDefault="00E0039B" w:rsidP="00E0039B">
            <w:pPr>
              <w:pStyle w:val="BodyText3"/>
              <w:numPr>
                <w:ilvl w:val="0"/>
                <w:numId w:val="81"/>
              </w:numPr>
              <w:rPr>
                <w:bCs/>
                <w:sz w:val="20"/>
                <w:szCs w:val="20"/>
              </w:rPr>
            </w:pPr>
            <w:r w:rsidRPr="009C0F83">
              <w:rPr>
                <w:bCs/>
                <w:sz w:val="20"/>
                <w:szCs w:val="20"/>
              </w:rPr>
              <w:t>Свидетелства за съдимост от всички лица по чл. 54 (2) ЗОП във връзка с чл. 40 (1) (2) (3) ППЗОП;</w:t>
            </w:r>
          </w:p>
          <w:p w14:paraId="6394218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 по приходите;</w:t>
            </w:r>
          </w:p>
          <w:p w14:paraId="44D64A20"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6BE6758E"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общината по седалището на изпълнителя;</w:t>
            </w:r>
          </w:p>
          <w:p w14:paraId="0338B0D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органите на ИА „ГИТ“;</w:t>
            </w:r>
          </w:p>
          <w:p w14:paraId="30E3E884" w14:textId="77777777" w:rsidR="00E0039B" w:rsidRPr="009C0F83" w:rsidRDefault="00E0039B" w:rsidP="00E0039B">
            <w:pPr>
              <w:pStyle w:val="BodyText3"/>
              <w:numPr>
                <w:ilvl w:val="0"/>
                <w:numId w:val="81"/>
              </w:numPr>
              <w:rPr>
                <w:bCs/>
                <w:sz w:val="20"/>
                <w:szCs w:val="20"/>
              </w:rPr>
            </w:pPr>
            <w:r w:rsidRPr="009C0F83">
              <w:rPr>
                <w:bCs/>
                <w:sz w:val="20"/>
                <w:szCs w:val="20"/>
              </w:rPr>
              <w:t>Декларация от изпълнителя по чл. 58 (2) ЗОП. Такава се изисква само ако в удостоверението от ИА „ГИТ“ има данни за нарушения по чл. 54 (1) т. 6 ЗОП;</w:t>
            </w:r>
          </w:p>
          <w:p w14:paraId="325BD856"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14:paraId="0887378F" w14:textId="77777777" w:rsidR="00E0039B" w:rsidRPr="009C0F83" w:rsidRDefault="00E0039B" w:rsidP="00E0039B">
            <w:pPr>
              <w:pStyle w:val="BodyText3"/>
              <w:numPr>
                <w:ilvl w:val="0"/>
                <w:numId w:val="81"/>
              </w:numPr>
              <w:rPr>
                <w:bCs/>
                <w:sz w:val="20"/>
                <w:szCs w:val="20"/>
              </w:rPr>
            </w:pPr>
            <w:r w:rsidRPr="009C0F83">
              <w:rPr>
                <w:bCs/>
                <w:sz w:val="20"/>
                <w:szCs w:val="20"/>
              </w:rPr>
              <w:t>Сертификат/ удостоверение или друг документ доказващи годност по чл. 60 ЗОП;</w:t>
            </w:r>
          </w:p>
          <w:p w14:paraId="466B1408"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Удостоверения от банки, застраховка „Професионална отговорност“, ГФО или съставни части, справка за оборота: общ и/или специфичен;</w:t>
            </w:r>
          </w:p>
          <w:p w14:paraId="14EC61C2" w14:textId="77777777" w:rsidR="00E0039B" w:rsidRPr="009C0F83" w:rsidRDefault="00E0039B" w:rsidP="00E0039B">
            <w:pPr>
              <w:pStyle w:val="BodyText3"/>
              <w:numPr>
                <w:ilvl w:val="0"/>
                <w:numId w:val="81"/>
              </w:numPr>
              <w:rPr>
                <w:bCs/>
                <w:sz w:val="20"/>
                <w:szCs w:val="20"/>
              </w:rPr>
            </w:pPr>
            <w:r w:rsidRPr="009C0F83">
              <w:rPr>
                <w:bCs/>
                <w:sz w:val="20"/>
                <w:szCs w:val="20"/>
              </w:rPr>
              <w:t>Документи по чл. 64 (1) ЗОП за доказване на определените технически и професионални способности</w:t>
            </w:r>
            <w:r w:rsidRPr="009C0F83">
              <w:rPr>
                <w:b/>
                <w:bCs/>
                <w:sz w:val="20"/>
                <w:szCs w:val="20"/>
              </w:rPr>
              <w:t>?</w:t>
            </w:r>
          </w:p>
          <w:p w14:paraId="4B6F03B4" w14:textId="77777777" w:rsidR="00E0039B" w:rsidRPr="004152D6" w:rsidRDefault="00E0039B" w:rsidP="0034322A">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w:t>
            </w:r>
            <w:r w:rsidRPr="004152D6">
              <w:rPr>
                <w:sz w:val="20"/>
                <w:szCs w:val="20"/>
                <w:lang w:eastAsia="fr-FR"/>
              </w:rPr>
              <w:lastRenderedPageBreak/>
              <w:t>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14:paraId="7CEDDB04"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Членове 58, 60, 62(1), 64(1), 65, 66, 67(6), 111 (5) (6) (7) и (8), 112(1) и (2) ЗОП</w:t>
            </w:r>
          </w:p>
          <w:p w14:paraId="4BF8255C"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70 ППЗОП</w:t>
            </w:r>
          </w:p>
          <w:p w14:paraId="09BE0C7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14:paraId="5AF12D76"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7169E7D9" w14:textId="77777777" w:rsidR="00E0039B" w:rsidRPr="004152D6" w:rsidRDefault="00E0039B" w:rsidP="0034322A">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14:paraId="06F063D3"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14:paraId="4F325005" w14:textId="77777777" w:rsidR="00E0039B" w:rsidRPr="004152D6" w:rsidRDefault="00E0039B" w:rsidP="0034322A">
            <w:pPr>
              <w:rPr>
                <w:sz w:val="20"/>
                <w:szCs w:val="20"/>
              </w:rPr>
            </w:pPr>
          </w:p>
        </w:tc>
        <w:tc>
          <w:tcPr>
            <w:tcW w:w="718" w:type="dxa"/>
            <w:shd w:val="clear" w:color="auto" w:fill="FFFFFF"/>
            <w:vAlign w:val="center"/>
          </w:tcPr>
          <w:p w14:paraId="5834BCC3" w14:textId="77777777" w:rsidR="00E0039B" w:rsidRPr="009C0F83" w:rsidRDefault="00E0039B" w:rsidP="0034322A">
            <w:pPr>
              <w:pStyle w:val="Heading1"/>
              <w:keepNext w:val="0"/>
              <w:jc w:val="both"/>
              <w:rPr>
                <w:b w:val="0"/>
                <w:sz w:val="20"/>
              </w:rPr>
            </w:pPr>
          </w:p>
        </w:tc>
        <w:tc>
          <w:tcPr>
            <w:tcW w:w="4682" w:type="dxa"/>
            <w:shd w:val="clear" w:color="auto" w:fill="FFFFFF"/>
          </w:tcPr>
          <w:p w14:paraId="7A3A62B9" w14:textId="77777777" w:rsidR="00E0039B" w:rsidRPr="009C0F83" w:rsidRDefault="00E0039B" w:rsidP="0034322A">
            <w:pPr>
              <w:pStyle w:val="Heading1"/>
              <w:keepNext w:val="0"/>
              <w:spacing w:before="0" w:line="240" w:lineRule="auto"/>
              <w:rPr>
                <w:sz w:val="20"/>
              </w:rPr>
            </w:pPr>
          </w:p>
        </w:tc>
      </w:tr>
      <w:tr w:rsidR="00E0039B" w:rsidRPr="00C75AB9" w14:paraId="2304AEC7" w14:textId="77777777" w:rsidTr="0034322A">
        <w:trPr>
          <w:trHeight w:val="270"/>
        </w:trPr>
        <w:tc>
          <w:tcPr>
            <w:tcW w:w="430" w:type="dxa"/>
            <w:shd w:val="clear" w:color="auto" w:fill="FFFFFF"/>
            <w:vAlign w:val="center"/>
          </w:tcPr>
          <w:p w14:paraId="323BAF97"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41.</w:t>
            </w:r>
          </w:p>
          <w:p w14:paraId="36CBEFF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14:paraId="48C10AAE" w14:textId="77777777" w:rsidR="00E0039B" w:rsidRPr="004152D6" w:rsidRDefault="00E0039B" w:rsidP="0034322A">
            <w:pPr>
              <w:rPr>
                <w:b/>
                <w:sz w:val="20"/>
                <w:szCs w:val="20"/>
              </w:rPr>
            </w:pPr>
            <w:r w:rsidRPr="004152D6">
              <w:rPr>
                <w:b/>
                <w:sz w:val="20"/>
                <w:szCs w:val="20"/>
              </w:rPr>
              <w:t>Договорът публикуван ли е на профила на купувача?</w:t>
            </w:r>
          </w:p>
          <w:p w14:paraId="30C3810A" w14:textId="77777777" w:rsidR="00E0039B" w:rsidRPr="004152D6" w:rsidRDefault="00E0039B" w:rsidP="0034322A">
            <w:pPr>
              <w:rPr>
                <w:b/>
                <w:sz w:val="20"/>
                <w:szCs w:val="20"/>
              </w:rPr>
            </w:pPr>
            <w:r w:rsidRPr="004152D6">
              <w:rPr>
                <w:b/>
                <w:sz w:val="20"/>
                <w:szCs w:val="20"/>
              </w:rPr>
              <w:t>Обявление за възлагане на поръчка публикувано ли е в РОП?</w:t>
            </w:r>
          </w:p>
          <w:p w14:paraId="573A2F94" w14:textId="77777777" w:rsidR="00E0039B" w:rsidRPr="004152D6" w:rsidRDefault="00E0039B" w:rsidP="0034322A">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14:paraId="6E401D86" w14:textId="77777777" w:rsidR="00E0039B" w:rsidRPr="00180E8B" w:rsidRDefault="00E0039B" w:rsidP="0034322A">
            <w:pPr>
              <w:rPr>
                <w:b/>
                <w:sz w:val="20"/>
                <w:szCs w:val="20"/>
              </w:rPr>
            </w:pPr>
            <w:r w:rsidRPr="00180E8B">
              <w:rPr>
                <w:b/>
                <w:sz w:val="20"/>
                <w:szCs w:val="20"/>
              </w:rPr>
              <w:t>Чл. 185 т. 1 ЗОП</w:t>
            </w:r>
          </w:p>
          <w:p w14:paraId="2CB998F0" w14:textId="77777777" w:rsidR="00E0039B" w:rsidRPr="00180E8B" w:rsidRDefault="00E0039B" w:rsidP="0034322A">
            <w:pPr>
              <w:rPr>
                <w:b/>
                <w:sz w:val="20"/>
                <w:szCs w:val="20"/>
              </w:rPr>
            </w:pPr>
            <w:r w:rsidRPr="00180E8B">
              <w:rPr>
                <w:b/>
                <w:sz w:val="20"/>
                <w:szCs w:val="20"/>
              </w:rPr>
              <w:t>Чл. 24 (1) т. 6 ППЗОП</w:t>
            </w:r>
          </w:p>
          <w:p w14:paraId="672D0162"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писмата/ документите, с които е изпратена информацията до АОП.</w:t>
            </w:r>
          </w:p>
          <w:p w14:paraId="449AF068" w14:textId="77777777" w:rsidR="00E0039B" w:rsidRPr="001F5F76" w:rsidRDefault="00E0039B" w:rsidP="0034322A">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14:paraId="07059D87" w14:textId="77777777" w:rsidR="00E0039B" w:rsidRPr="009C0F83" w:rsidRDefault="00E0039B" w:rsidP="0034322A">
            <w:pPr>
              <w:pStyle w:val="Heading1"/>
              <w:keepNext w:val="0"/>
              <w:jc w:val="both"/>
              <w:rPr>
                <w:sz w:val="20"/>
              </w:rPr>
            </w:pPr>
          </w:p>
        </w:tc>
        <w:tc>
          <w:tcPr>
            <w:tcW w:w="4682" w:type="dxa"/>
            <w:shd w:val="clear" w:color="auto" w:fill="FFFFFF"/>
          </w:tcPr>
          <w:p w14:paraId="7D78EC0D" w14:textId="77777777" w:rsidR="00E0039B" w:rsidRPr="009C0F83" w:rsidRDefault="00E0039B" w:rsidP="0034322A">
            <w:pPr>
              <w:pStyle w:val="Heading1"/>
              <w:keepNext w:val="0"/>
              <w:spacing w:before="0" w:line="240" w:lineRule="auto"/>
              <w:rPr>
                <w:sz w:val="20"/>
              </w:rPr>
            </w:pPr>
          </w:p>
        </w:tc>
      </w:tr>
      <w:tr w:rsidR="00E0039B" w:rsidRPr="00C75AB9" w14:paraId="72ED9B71" w14:textId="77777777" w:rsidTr="0034322A">
        <w:trPr>
          <w:trHeight w:val="270"/>
        </w:trPr>
        <w:tc>
          <w:tcPr>
            <w:tcW w:w="430" w:type="dxa"/>
            <w:shd w:val="clear" w:color="auto" w:fill="FFFFFF"/>
            <w:vAlign w:val="center"/>
          </w:tcPr>
          <w:p w14:paraId="05B1CC1B"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42.</w:t>
            </w:r>
          </w:p>
        </w:tc>
        <w:tc>
          <w:tcPr>
            <w:tcW w:w="9290" w:type="dxa"/>
            <w:shd w:val="clear" w:color="auto" w:fill="FFFFFF"/>
            <w:noWrap/>
          </w:tcPr>
          <w:p w14:paraId="10EFEA0C" w14:textId="77777777" w:rsidR="00E0039B" w:rsidRPr="004152D6" w:rsidRDefault="00E0039B" w:rsidP="0034322A">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14:paraId="5EF297B6" w14:textId="77777777" w:rsidR="00E0039B" w:rsidRPr="004152D6" w:rsidRDefault="00E0039B" w:rsidP="0034322A">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1BB31AA7" w14:textId="77777777" w:rsidR="00E0039B" w:rsidRPr="004152D6" w:rsidRDefault="00E0039B" w:rsidP="0034322A">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14:paraId="411243F9" w14:textId="77777777" w:rsidR="00E0039B" w:rsidRPr="004152D6" w:rsidRDefault="00E0039B" w:rsidP="0034322A">
            <w:pPr>
              <w:jc w:val="both"/>
              <w:rPr>
                <w:sz w:val="20"/>
                <w:szCs w:val="20"/>
                <w:lang w:eastAsia="fr-FR"/>
              </w:rPr>
            </w:pPr>
            <w:r w:rsidRPr="004152D6">
              <w:rPr>
                <w:sz w:val="20"/>
                <w:szCs w:val="20"/>
                <w:lang w:eastAsia="fr-FR"/>
              </w:rPr>
              <w:t>Съществени изменения на условия на договора ще са налице, ако:</w:t>
            </w:r>
          </w:p>
          <w:p w14:paraId="74C66FFC" w14:textId="77777777" w:rsidR="00E0039B" w:rsidRPr="004152D6" w:rsidRDefault="00E0039B" w:rsidP="0034322A">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14:paraId="7BC31027"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14:paraId="054FA0E2"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14:paraId="5ADBA331" w14:textId="77777777" w:rsidR="00E0039B" w:rsidRPr="00180E8B" w:rsidRDefault="00E0039B" w:rsidP="0034322A">
            <w:pPr>
              <w:jc w:val="both"/>
              <w:rPr>
                <w:b/>
                <w:sz w:val="20"/>
                <w:szCs w:val="20"/>
                <w:lang w:eastAsia="fr-FR"/>
              </w:rPr>
            </w:pPr>
            <w:r w:rsidRPr="00180E8B">
              <w:rPr>
                <w:b/>
                <w:sz w:val="20"/>
                <w:szCs w:val="20"/>
                <w:lang w:eastAsia="fr-FR"/>
              </w:rPr>
              <w:t>чл. 116 ЗОП; § 2 т. 27 от ДР на ЗОП</w:t>
            </w:r>
          </w:p>
          <w:p w14:paraId="37106545" w14:textId="77777777" w:rsidR="00E0039B" w:rsidRPr="00180E8B" w:rsidRDefault="00E0039B" w:rsidP="0034322A">
            <w:pPr>
              <w:jc w:val="both"/>
              <w:rPr>
                <w:b/>
                <w:sz w:val="20"/>
                <w:szCs w:val="20"/>
                <w:lang w:eastAsia="fr-FR"/>
              </w:rPr>
            </w:pPr>
            <w:r w:rsidRPr="00180E8B">
              <w:rPr>
                <w:b/>
                <w:sz w:val="20"/>
                <w:szCs w:val="20"/>
                <w:lang w:eastAsia="fr-FR"/>
              </w:rPr>
              <w:lastRenderedPageBreak/>
              <w:t>чл. 66 (11) (12) ЗОП</w:t>
            </w:r>
          </w:p>
          <w:p w14:paraId="0B09D313" w14:textId="77777777" w:rsidR="00E0039B" w:rsidRPr="00180E8B" w:rsidRDefault="00E0039B" w:rsidP="0034322A">
            <w:pPr>
              <w:jc w:val="both"/>
              <w:rPr>
                <w:b/>
                <w:sz w:val="20"/>
                <w:szCs w:val="20"/>
                <w:lang w:eastAsia="fr-FR"/>
              </w:rPr>
            </w:pPr>
            <w:r w:rsidRPr="00180E8B">
              <w:rPr>
                <w:b/>
                <w:sz w:val="20"/>
                <w:szCs w:val="20"/>
                <w:lang w:eastAsia="fr-FR"/>
              </w:rPr>
              <w:t>чл. 185 т. 2 ЗОП</w:t>
            </w:r>
          </w:p>
          <w:p w14:paraId="12F32C9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 др.</w:t>
            </w:r>
          </w:p>
          <w:p w14:paraId="16014DAF" w14:textId="77777777" w:rsidR="00E0039B" w:rsidRPr="009C0F83" w:rsidRDefault="00E0039B" w:rsidP="0034322A">
            <w:pPr>
              <w:pStyle w:val="Heading1"/>
              <w:spacing w:before="0" w:line="240" w:lineRule="auto"/>
              <w:jc w:val="both"/>
              <w:rPr>
                <w:b w:val="0"/>
                <w:color w:val="00B050"/>
                <w:sz w:val="20"/>
              </w:rPr>
            </w:pPr>
            <w:r w:rsidRPr="009C0F83">
              <w:rPr>
                <w:b w:val="0"/>
                <w:color w:val="00B050"/>
                <w:sz w:val="20"/>
              </w:rPr>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4B0DDC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Проверете дали има подписани анекси.</w:t>
            </w:r>
          </w:p>
          <w:p w14:paraId="6DE3820A"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xml:space="preserve">Ако има изменения (с и без подписани анекси), анализирайте в какво се изразяват те и преценете дали са съществени. </w:t>
            </w:r>
          </w:p>
          <w:p w14:paraId="4C00B94F" w14:textId="77777777" w:rsidR="00E0039B" w:rsidRPr="001F5F76" w:rsidRDefault="00E0039B" w:rsidP="0034322A">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52D1F952" w14:textId="77777777" w:rsidR="00E0039B" w:rsidRPr="001F5F76" w:rsidRDefault="00E0039B" w:rsidP="0034322A">
            <w:pPr>
              <w:jc w:val="both"/>
              <w:rPr>
                <w:color w:val="00B050"/>
                <w:sz w:val="20"/>
                <w:szCs w:val="20"/>
              </w:rPr>
            </w:pPr>
            <w:r w:rsidRPr="001F5F76">
              <w:rPr>
                <w:color w:val="00B050"/>
                <w:sz w:val="20"/>
                <w:szCs w:val="20"/>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C568EA9" w14:textId="77777777" w:rsidR="00E0039B" w:rsidRPr="001F5F76" w:rsidRDefault="00E0039B" w:rsidP="0034322A">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7FABDB5B" w14:textId="77777777" w:rsidR="00E0039B" w:rsidRPr="001F5F76" w:rsidRDefault="00E0039B" w:rsidP="0034322A">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7F0B3CD2" w14:textId="77777777" w:rsidR="00E0039B" w:rsidRPr="004152D6" w:rsidRDefault="00E0039B" w:rsidP="0034322A">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14:paraId="6D2953C6" w14:textId="77777777" w:rsidR="00E0039B" w:rsidRPr="009C0F83" w:rsidRDefault="00E0039B" w:rsidP="0034322A">
            <w:pPr>
              <w:pStyle w:val="Heading1"/>
              <w:keepNext w:val="0"/>
              <w:jc w:val="both"/>
              <w:rPr>
                <w:sz w:val="20"/>
              </w:rPr>
            </w:pPr>
          </w:p>
        </w:tc>
        <w:tc>
          <w:tcPr>
            <w:tcW w:w="4682" w:type="dxa"/>
            <w:shd w:val="clear" w:color="auto" w:fill="FFFFFF"/>
          </w:tcPr>
          <w:p w14:paraId="657FCD23" w14:textId="77777777" w:rsidR="00E0039B" w:rsidRPr="009C0F83" w:rsidRDefault="00E0039B" w:rsidP="0034322A">
            <w:pPr>
              <w:pStyle w:val="BodyText"/>
              <w:rPr>
                <w:sz w:val="20"/>
                <w:szCs w:val="20"/>
              </w:rPr>
            </w:pPr>
          </w:p>
        </w:tc>
      </w:tr>
      <w:tr w:rsidR="00E0039B" w:rsidRPr="00C75AB9" w14:paraId="365AC787" w14:textId="77777777" w:rsidTr="0034322A">
        <w:trPr>
          <w:trHeight w:val="270"/>
        </w:trPr>
        <w:tc>
          <w:tcPr>
            <w:tcW w:w="430" w:type="dxa"/>
            <w:shd w:val="clear" w:color="auto" w:fill="FFFFFF"/>
            <w:vAlign w:val="center"/>
          </w:tcPr>
          <w:p w14:paraId="20713530"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43.</w:t>
            </w:r>
          </w:p>
        </w:tc>
        <w:tc>
          <w:tcPr>
            <w:tcW w:w="9290" w:type="dxa"/>
            <w:shd w:val="clear" w:color="auto" w:fill="FFFFFF"/>
            <w:noWrap/>
          </w:tcPr>
          <w:p w14:paraId="32124516" w14:textId="77777777" w:rsidR="00E0039B" w:rsidRPr="004152D6" w:rsidRDefault="00E0039B" w:rsidP="0034322A">
            <w:pPr>
              <w:rPr>
                <w:sz w:val="20"/>
                <w:szCs w:val="20"/>
              </w:rPr>
            </w:pPr>
            <w:r w:rsidRPr="00180E8B">
              <w:rPr>
                <w:i/>
                <w:sz w:val="20"/>
                <w:szCs w:val="20"/>
              </w:rPr>
              <w:t>Ако договорът за обществена поръчка е изменян</w:t>
            </w:r>
            <w:r w:rsidRPr="004152D6">
              <w:rPr>
                <w:sz w:val="20"/>
                <w:szCs w:val="20"/>
              </w:rPr>
              <w:t>:</w:t>
            </w:r>
          </w:p>
          <w:p w14:paraId="01F11DE2" w14:textId="77777777" w:rsidR="00E0039B" w:rsidRPr="004152D6" w:rsidRDefault="00E0039B" w:rsidP="0034322A">
            <w:pPr>
              <w:rPr>
                <w:b/>
                <w:sz w:val="20"/>
                <w:szCs w:val="20"/>
              </w:rPr>
            </w:pPr>
            <w:r w:rsidRPr="004152D6">
              <w:rPr>
                <w:b/>
                <w:sz w:val="20"/>
                <w:szCs w:val="20"/>
              </w:rPr>
              <w:lastRenderedPageBreak/>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14:paraId="1A14261E" w14:textId="77777777" w:rsidR="00E0039B" w:rsidRPr="004152D6" w:rsidRDefault="00E0039B" w:rsidP="0034322A">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14:paraId="12071D87" w14:textId="77777777" w:rsidR="00E0039B" w:rsidRPr="004152D6" w:rsidRDefault="00E0039B" w:rsidP="0034322A">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14:paraId="3604793E" w14:textId="77777777" w:rsidR="00E0039B" w:rsidRPr="00180E8B" w:rsidRDefault="00E0039B" w:rsidP="0034322A">
            <w:pPr>
              <w:rPr>
                <w:b/>
                <w:sz w:val="20"/>
                <w:szCs w:val="20"/>
              </w:rPr>
            </w:pPr>
            <w:r w:rsidRPr="00180E8B">
              <w:rPr>
                <w:b/>
                <w:sz w:val="20"/>
                <w:szCs w:val="20"/>
              </w:rPr>
              <w:t>Чл. 24 (1) т. 7 букви а) и б) ППЗОП</w:t>
            </w:r>
          </w:p>
          <w:p w14:paraId="64AC1803" w14:textId="77777777" w:rsidR="00E0039B" w:rsidRPr="004152D6" w:rsidRDefault="00E0039B" w:rsidP="0034322A">
            <w:pPr>
              <w:rPr>
                <w:sz w:val="20"/>
                <w:szCs w:val="20"/>
              </w:rPr>
            </w:pPr>
            <w:r w:rsidRPr="00180E8B">
              <w:rPr>
                <w:b/>
                <w:sz w:val="20"/>
                <w:szCs w:val="20"/>
              </w:rPr>
              <w:t>Чл. 36 (1) т. 3 ЗОП</w:t>
            </w:r>
          </w:p>
          <w:p w14:paraId="392218C9" w14:textId="77777777" w:rsidR="00E0039B" w:rsidRPr="007812BD" w:rsidRDefault="00E0039B" w:rsidP="0034322A">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14:paraId="6C1DADDC" w14:textId="77777777" w:rsidR="00E0039B" w:rsidRPr="001F5F76" w:rsidRDefault="00E0039B" w:rsidP="0034322A">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14:paraId="49A3BEC4" w14:textId="77777777" w:rsidR="00E0039B" w:rsidRPr="009C0F83" w:rsidRDefault="00E0039B" w:rsidP="0034322A">
            <w:pPr>
              <w:pStyle w:val="Heading1"/>
              <w:keepNext w:val="0"/>
              <w:jc w:val="both"/>
              <w:rPr>
                <w:sz w:val="20"/>
              </w:rPr>
            </w:pPr>
          </w:p>
        </w:tc>
        <w:tc>
          <w:tcPr>
            <w:tcW w:w="4682" w:type="dxa"/>
            <w:shd w:val="clear" w:color="auto" w:fill="FFFFFF"/>
          </w:tcPr>
          <w:p w14:paraId="29DA4A22" w14:textId="77777777" w:rsidR="00E0039B" w:rsidRPr="009C0F83" w:rsidRDefault="00E0039B" w:rsidP="0034322A">
            <w:pPr>
              <w:pStyle w:val="BodyText"/>
              <w:rPr>
                <w:sz w:val="20"/>
                <w:szCs w:val="20"/>
              </w:rPr>
            </w:pPr>
          </w:p>
        </w:tc>
      </w:tr>
      <w:tr w:rsidR="00E0039B" w:rsidRPr="00C75AB9" w14:paraId="3B058C6C" w14:textId="77777777" w:rsidTr="0034322A">
        <w:trPr>
          <w:trHeight w:val="270"/>
        </w:trPr>
        <w:tc>
          <w:tcPr>
            <w:tcW w:w="430" w:type="dxa"/>
            <w:shd w:val="clear" w:color="auto" w:fill="FFFFFF"/>
            <w:vAlign w:val="center"/>
          </w:tcPr>
          <w:p w14:paraId="53A5635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44.</w:t>
            </w:r>
          </w:p>
        </w:tc>
        <w:tc>
          <w:tcPr>
            <w:tcW w:w="9290" w:type="dxa"/>
            <w:shd w:val="clear" w:color="auto" w:fill="FFFFFF"/>
            <w:noWrap/>
          </w:tcPr>
          <w:p w14:paraId="0AE06CD4" w14:textId="77777777" w:rsidR="00E0039B" w:rsidRPr="00180E8B" w:rsidRDefault="00E0039B" w:rsidP="0034322A">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14:paraId="5EBBB64A" w14:textId="77777777" w:rsidR="00E0039B" w:rsidRPr="00180E8B" w:rsidRDefault="00E0039B" w:rsidP="0034322A">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14:paraId="624D1457" w14:textId="77777777" w:rsidR="00E0039B" w:rsidRPr="00180E8B" w:rsidRDefault="00E0039B" w:rsidP="0034322A">
            <w:pPr>
              <w:rPr>
                <w:sz w:val="20"/>
                <w:szCs w:val="20"/>
              </w:rPr>
            </w:pPr>
            <w:r w:rsidRPr="00180E8B">
              <w:rPr>
                <w:sz w:val="20"/>
                <w:szCs w:val="20"/>
              </w:rPr>
              <w:t>Чл. 185 т. 3 ЗОП</w:t>
            </w:r>
          </w:p>
        </w:tc>
        <w:tc>
          <w:tcPr>
            <w:tcW w:w="718" w:type="dxa"/>
            <w:shd w:val="clear" w:color="auto" w:fill="FFFFFF"/>
            <w:vAlign w:val="center"/>
          </w:tcPr>
          <w:p w14:paraId="4212372E" w14:textId="77777777" w:rsidR="00E0039B" w:rsidRPr="009C0F83" w:rsidRDefault="00E0039B" w:rsidP="0034322A">
            <w:pPr>
              <w:pStyle w:val="Heading1"/>
              <w:keepNext w:val="0"/>
              <w:jc w:val="both"/>
              <w:rPr>
                <w:sz w:val="20"/>
              </w:rPr>
            </w:pPr>
          </w:p>
        </w:tc>
        <w:tc>
          <w:tcPr>
            <w:tcW w:w="4682" w:type="dxa"/>
            <w:shd w:val="clear" w:color="auto" w:fill="FFFFFF"/>
            <w:vAlign w:val="center"/>
          </w:tcPr>
          <w:p w14:paraId="4FDBB6ED" w14:textId="77777777" w:rsidR="00E0039B" w:rsidRPr="009C0F83" w:rsidRDefault="00E0039B" w:rsidP="0034322A">
            <w:pPr>
              <w:pStyle w:val="Heading1"/>
              <w:keepNext w:val="0"/>
              <w:jc w:val="both"/>
              <w:rPr>
                <w:sz w:val="20"/>
              </w:rPr>
            </w:pPr>
          </w:p>
        </w:tc>
      </w:tr>
      <w:tr w:rsidR="00E0039B" w:rsidRPr="00C75AB9" w14:paraId="028113E6" w14:textId="77777777" w:rsidTr="0034322A">
        <w:trPr>
          <w:trHeight w:val="270"/>
        </w:trPr>
        <w:tc>
          <w:tcPr>
            <w:tcW w:w="15120" w:type="dxa"/>
            <w:gridSpan w:val="4"/>
            <w:shd w:val="clear" w:color="auto" w:fill="FFFFFF"/>
            <w:vAlign w:val="center"/>
          </w:tcPr>
          <w:p w14:paraId="5EE8DB68" w14:textId="77777777" w:rsidR="00E0039B" w:rsidRPr="009C0F83" w:rsidRDefault="00E0039B" w:rsidP="0034322A">
            <w:pPr>
              <w:pStyle w:val="Heading1"/>
              <w:keepNext w:val="0"/>
              <w:spacing w:before="0" w:line="240" w:lineRule="auto"/>
              <w:jc w:val="both"/>
              <w:rPr>
                <w:sz w:val="20"/>
              </w:rPr>
            </w:pPr>
            <w:r w:rsidRPr="009C0F83">
              <w:rPr>
                <w:bCs/>
                <w:sz w:val="20"/>
                <w:lang w:val="en-US" w:eastAsia="fr-FR"/>
              </w:rPr>
              <w:t>IV</w:t>
            </w:r>
            <w:r w:rsidRPr="009C0F83">
              <w:rPr>
                <w:b w:val="0"/>
                <w:bCs/>
                <w:sz w:val="20"/>
                <w:lang w:val="ru-RU" w:eastAsia="fr-FR"/>
              </w:rPr>
              <w:t xml:space="preserve">. </w:t>
            </w:r>
            <w:r w:rsidRPr="009C0F83">
              <w:rPr>
                <w:bCs/>
                <w:sz w:val="20"/>
                <w:lang w:eastAsia="fr-FR"/>
              </w:rPr>
              <w:t>Рамково споразумение</w:t>
            </w:r>
          </w:p>
          <w:p w14:paraId="26360C42" w14:textId="77777777" w:rsidR="00E0039B" w:rsidRPr="009C0F83" w:rsidRDefault="00E0039B" w:rsidP="0034322A">
            <w:pPr>
              <w:pStyle w:val="Heading1"/>
              <w:keepNext w:val="0"/>
              <w:spacing w:before="0" w:line="240" w:lineRule="auto"/>
              <w:jc w:val="both"/>
              <w:rPr>
                <w:sz w:val="20"/>
              </w:rPr>
            </w:pPr>
          </w:p>
        </w:tc>
      </w:tr>
      <w:tr w:rsidR="00E0039B" w:rsidRPr="00C75AB9" w14:paraId="1CB7D5E3" w14:textId="77777777" w:rsidTr="0034322A">
        <w:trPr>
          <w:trHeight w:val="270"/>
        </w:trPr>
        <w:tc>
          <w:tcPr>
            <w:tcW w:w="430" w:type="dxa"/>
            <w:shd w:val="clear" w:color="auto" w:fill="FFFFFF"/>
          </w:tcPr>
          <w:p w14:paraId="2CE522D1"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45.</w:t>
            </w:r>
          </w:p>
        </w:tc>
        <w:tc>
          <w:tcPr>
            <w:tcW w:w="9290" w:type="dxa"/>
            <w:shd w:val="clear" w:color="auto" w:fill="FFFFFF"/>
            <w:noWrap/>
          </w:tcPr>
          <w:p w14:paraId="6D75719C"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14:paraId="4D945BAB" w14:textId="77777777" w:rsidR="00E0039B" w:rsidRPr="00D427B4" w:rsidRDefault="00E0039B" w:rsidP="0034322A">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14:paraId="4F8D7B79" w14:textId="77777777" w:rsidR="00E0039B" w:rsidRPr="00D427B4" w:rsidRDefault="00E0039B" w:rsidP="0034322A">
            <w:pPr>
              <w:jc w:val="both"/>
              <w:rPr>
                <w:b/>
                <w:sz w:val="20"/>
                <w:szCs w:val="20"/>
                <w:lang w:eastAsia="fr-FR"/>
              </w:rPr>
            </w:pPr>
            <w:r w:rsidRPr="00D427B4">
              <w:rPr>
                <w:b/>
                <w:sz w:val="20"/>
                <w:szCs w:val="20"/>
                <w:lang w:eastAsia="fr-FR"/>
              </w:rPr>
              <w:t xml:space="preserve"> чл. 81 (7) ЗОП</w:t>
            </w:r>
          </w:p>
          <w:p w14:paraId="01C6AE52"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14:paraId="3E1A3FB4"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14:paraId="100AB3EA" w14:textId="77777777" w:rsidR="00E0039B" w:rsidRPr="009C0F83" w:rsidRDefault="00E0039B" w:rsidP="0034322A">
            <w:pPr>
              <w:pStyle w:val="Heading1"/>
              <w:keepNext w:val="0"/>
              <w:jc w:val="both"/>
              <w:rPr>
                <w:sz w:val="20"/>
              </w:rPr>
            </w:pPr>
          </w:p>
        </w:tc>
        <w:tc>
          <w:tcPr>
            <w:tcW w:w="4682" w:type="dxa"/>
            <w:shd w:val="clear" w:color="auto" w:fill="FFFFFF"/>
          </w:tcPr>
          <w:p w14:paraId="05A4C21F" w14:textId="77777777" w:rsidR="00E0039B" w:rsidRPr="009C0F83" w:rsidRDefault="00E0039B" w:rsidP="0034322A">
            <w:pPr>
              <w:pStyle w:val="Heading1"/>
              <w:keepNext w:val="0"/>
              <w:jc w:val="both"/>
              <w:rPr>
                <w:sz w:val="20"/>
              </w:rPr>
            </w:pPr>
          </w:p>
        </w:tc>
      </w:tr>
      <w:tr w:rsidR="00E0039B" w:rsidRPr="00C75AB9" w14:paraId="4AB6BB9D" w14:textId="77777777" w:rsidTr="0034322A">
        <w:trPr>
          <w:trHeight w:val="270"/>
        </w:trPr>
        <w:tc>
          <w:tcPr>
            <w:tcW w:w="430" w:type="dxa"/>
            <w:shd w:val="clear" w:color="auto" w:fill="FFFFFF"/>
          </w:tcPr>
          <w:p w14:paraId="539528E6"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46.</w:t>
            </w:r>
          </w:p>
        </w:tc>
        <w:tc>
          <w:tcPr>
            <w:tcW w:w="9290" w:type="dxa"/>
            <w:shd w:val="clear" w:color="auto" w:fill="FFFFFF"/>
            <w:noWrap/>
          </w:tcPr>
          <w:p w14:paraId="1C4EEBAE"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1AB429CF" w14:textId="77777777" w:rsidR="00E0039B" w:rsidRPr="00D427B4" w:rsidRDefault="00E0039B" w:rsidP="0034322A">
            <w:pPr>
              <w:ind w:right="110"/>
              <w:jc w:val="both"/>
              <w:outlineLvl w:val="1"/>
              <w:rPr>
                <w:sz w:val="20"/>
                <w:szCs w:val="20"/>
                <w:lang w:eastAsia="fr-FR"/>
              </w:rPr>
            </w:pPr>
            <w:r w:rsidRPr="00D427B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0CB4BB80" w14:textId="77777777" w:rsidR="00E0039B" w:rsidRPr="00D427B4" w:rsidRDefault="00E0039B" w:rsidP="0034322A">
            <w:pPr>
              <w:ind w:right="110"/>
              <w:jc w:val="both"/>
              <w:outlineLvl w:val="1"/>
              <w:rPr>
                <w:b/>
                <w:sz w:val="20"/>
                <w:szCs w:val="20"/>
                <w:lang w:eastAsia="fr-FR"/>
              </w:rPr>
            </w:pPr>
            <w:r w:rsidRPr="00D427B4">
              <w:rPr>
                <w:b/>
                <w:sz w:val="20"/>
                <w:szCs w:val="20"/>
                <w:lang w:eastAsia="fr-FR"/>
              </w:rPr>
              <w:lastRenderedPageBreak/>
              <w:t>чл. 2 (1) т. 1  ЗОП</w:t>
            </w:r>
          </w:p>
          <w:p w14:paraId="0C89D40D"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чл. 81 (1) (2) ЗОП</w:t>
            </w:r>
          </w:p>
          <w:p w14:paraId="1E98B331"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631F28AE" w14:textId="77777777" w:rsidR="00E0039B" w:rsidRPr="001F5F76" w:rsidRDefault="00E0039B" w:rsidP="0034322A">
            <w:pPr>
              <w:ind w:right="110"/>
              <w:jc w:val="both"/>
              <w:outlineLvl w:val="1"/>
              <w:rPr>
                <w:color w:val="00B050"/>
                <w:sz w:val="20"/>
                <w:szCs w:val="20"/>
                <w:lang w:eastAsia="fr-FR"/>
              </w:rPr>
            </w:pPr>
            <w:r w:rsidRPr="001F5F76">
              <w:rPr>
                <w:bCs/>
                <w:color w:val="00B050"/>
                <w:sz w:val="20"/>
                <w:szCs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14:paraId="3D6878CC" w14:textId="77777777" w:rsidR="00E0039B" w:rsidRPr="009C0F83" w:rsidRDefault="00E0039B" w:rsidP="0034322A">
            <w:pPr>
              <w:pStyle w:val="Heading1"/>
              <w:keepNext w:val="0"/>
              <w:jc w:val="both"/>
              <w:rPr>
                <w:sz w:val="20"/>
              </w:rPr>
            </w:pPr>
          </w:p>
        </w:tc>
        <w:tc>
          <w:tcPr>
            <w:tcW w:w="4682" w:type="dxa"/>
            <w:shd w:val="clear" w:color="auto" w:fill="FFFFFF"/>
          </w:tcPr>
          <w:p w14:paraId="6BEEFEED" w14:textId="77777777" w:rsidR="00E0039B" w:rsidRPr="009C0F83" w:rsidRDefault="00E0039B" w:rsidP="0034322A">
            <w:pPr>
              <w:pStyle w:val="Heading1"/>
              <w:keepNext w:val="0"/>
              <w:jc w:val="both"/>
              <w:rPr>
                <w:sz w:val="20"/>
              </w:rPr>
            </w:pPr>
          </w:p>
        </w:tc>
      </w:tr>
      <w:tr w:rsidR="00E0039B" w:rsidRPr="00C75AB9" w14:paraId="398E7D17" w14:textId="77777777" w:rsidTr="0034322A">
        <w:trPr>
          <w:trHeight w:val="270"/>
        </w:trPr>
        <w:tc>
          <w:tcPr>
            <w:tcW w:w="430" w:type="dxa"/>
            <w:shd w:val="clear" w:color="auto" w:fill="FFFFFF"/>
          </w:tcPr>
          <w:p w14:paraId="5F485711"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47.</w:t>
            </w:r>
          </w:p>
        </w:tc>
        <w:tc>
          <w:tcPr>
            <w:tcW w:w="9290" w:type="dxa"/>
            <w:shd w:val="clear" w:color="auto" w:fill="FFFFFF"/>
            <w:noWrap/>
          </w:tcPr>
          <w:p w14:paraId="754109A1" w14:textId="77777777" w:rsidR="00E0039B" w:rsidRPr="00D427B4" w:rsidRDefault="00E0039B" w:rsidP="0034322A">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14:paraId="5B1B5940" w14:textId="77777777" w:rsidR="00E0039B" w:rsidRPr="00D427B4" w:rsidRDefault="00E0039B" w:rsidP="0034322A">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14:paraId="433BDE84" w14:textId="77777777" w:rsidR="00E0039B" w:rsidRPr="00D427B4" w:rsidRDefault="00E0039B" w:rsidP="0034322A">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14:paraId="6AD447DD" w14:textId="77777777" w:rsidR="00E0039B" w:rsidRPr="00D427B4" w:rsidRDefault="00E0039B" w:rsidP="0034322A">
            <w:pPr>
              <w:jc w:val="both"/>
              <w:rPr>
                <w:b/>
                <w:sz w:val="20"/>
                <w:szCs w:val="20"/>
              </w:rPr>
            </w:pPr>
            <w:r w:rsidRPr="00D427B4">
              <w:rPr>
                <w:b/>
                <w:sz w:val="20"/>
                <w:szCs w:val="20"/>
              </w:rPr>
              <w:t>чл. 81 (3) (7) ЗОП</w:t>
            </w:r>
          </w:p>
          <w:p w14:paraId="6CD5E849"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14:paraId="653D3439" w14:textId="77777777" w:rsidR="00E0039B" w:rsidRPr="001F5F76" w:rsidRDefault="00E0039B" w:rsidP="0034322A">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14:paraId="78096AB6" w14:textId="77777777" w:rsidR="00E0039B" w:rsidRPr="009C0F83" w:rsidRDefault="00E0039B" w:rsidP="0034322A">
            <w:pPr>
              <w:pStyle w:val="Heading1"/>
              <w:keepNext w:val="0"/>
              <w:jc w:val="both"/>
              <w:rPr>
                <w:sz w:val="20"/>
              </w:rPr>
            </w:pPr>
          </w:p>
        </w:tc>
        <w:tc>
          <w:tcPr>
            <w:tcW w:w="4682" w:type="dxa"/>
            <w:shd w:val="clear" w:color="auto" w:fill="FFFFFF"/>
          </w:tcPr>
          <w:p w14:paraId="1C4FB990" w14:textId="77777777" w:rsidR="00E0039B" w:rsidRPr="009C0F83" w:rsidRDefault="00E0039B" w:rsidP="0034322A">
            <w:pPr>
              <w:pStyle w:val="Heading1"/>
              <w:keepNext w:val="0"/>
              <w:jc w:val="both"/>
              <w:rPr>
                <w:sz w:val="20"/>
              </w:rPr>
            </w:pPr>
          </w:p>
        </w:tc>
      </w:tr>
      <w:tr w:rsidR="00E0039B" w:rsidRPr="00C75AB9" w14:paraId="4FE65DC1" w14:textId="77777777" w:rsidTr="0034322A">
        <w:trPr>
          <w:trHeight w:val="270"/>
        </w:trPr>
        <w:tc>
          <w:tcPr>
            <w:tcW w:w="430" w:type="dxa"/>
            <w:shd w:val="clear" w:color="auto" w:fill="FFFFFF"/>
          </w:tcPr>
          <w:p w14:paraId="2A61A28A"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48.</w:t>
            </w:r>
          </w:p>
        </w:tc>
        <w:tc>
          <w:tcPr>
            <w:tcW w:w="9290" w:type="dxa"/>
            <w:shd w:val="clear" w:color="auto" w:fill="FFFFFF"/>
            <w:noWrap/>
          </w:tcPr>
          <w:p w14:paraId="7EA55109" w14:textId="77777777" w:rsidR="00E0039B" w:rsidRPr="00D427B4" w:rsidRDefault="00E0039B" w:rsidP="0034322A">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14:paraId="2722BC5C" w14:textId="77777777" w:rsidR="00E0039B" w:rsidRPr="00D427B4" w:rsidRDefault="00E0039B" w:rsidP="0034322A">
            <w:pPr>
              <w:jc w:val="both"/>
              <w:rPr>
                <w:sz w:val="20"/>
                <w:szCs w:val="20"/>
              </w:rPr>
            </w:pPr>
            <w:r w:rsidRPr="00D427B4">
              <w:rPr>
                <w:sz w:val="20"/>
                <w:szCs w:val="20"/>
              </w:rPr>
              <w:t>В случай, че рамковото споразумение не определя всички условия на договора за обществена поръчка и е сключено с повече от едно лице:</w:t>
            </w:r>
          </w:p>
          <w:p w14:paraId="7AA0D316" w14:textId="77777777" w:rsidR="00E0039B" w:rsidRPr="00D427B4" w:rsidRDefault="00E0039B" w:rsidP="0034322A">
            <w:pPr>
              <w:jc w:val="both"/>
              <w:rPr>
                <w:sz w:val="20"/>
                <w:szCs w:val="20"/>
              </w:rPr>
            </w:pPr>
            <w:r w:rsidRPr="00D427B4">
              <w:rPr>
                <w:sz w:val="20"/>
                <w:szCs w:val="20"/>
              </w:rPr>
              <w:t>-</w:t>
            </w:r>
            <w:r w:rsidRPr="00D427B4">
              <w:rPr>
                <w:sz w:val="20"/>
                <w:szCs w:val="20"/>
              </w:rPr>
              <w:tab/>
              <w:t>отправена ли е писмена покана;</w:t>
            </w:r>
          </w:p>
          <w:p w14:paraId="06CEDFA4"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14:paraId="496658BD"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14:paraId="76673368" w14:textId="77777777" w:rsidR="00E0039B" w:rsidRPr="00D427B4" w:rsidRDefault="00E0039B" w:rsidP="0034322A">
            <w:pPr>
              <w:jc w:val="both"/>
              <w:rPr>
                <w:b/>
                <w:sz w:val="20"/>
                <w:szCs w:val="20"/>
              </w:rPr>
            </w:pPr>
            <w:r w:rsidRPr="00D427B4">
              <w:rPr>
                <w:b/>
                <w:sz w:val="20"/>
                <w:szCs w:val="20"/>
              </w:rPr>
              <w:t xml:space="preserve">чл. 82 (3) (4) (5) (6) (9) ЗОП </w:t>
            </w:r>
          </w:p>
          <w:p w14:paraId="702C1A6F"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66FF05B0" w14:textId="77777777" w:rsidR="00E0039B" w:rsidRPr="001F5F76" w:rsidRDefault="00E0039B" w:rsidP="0034322A">
            <w:pPr>
              <w:jc w:val="both"/>
              <w:rPr>
                <w:color w:val="00B050"/>
                <w:sz w:val="20"/>
                <w:szCs w:val="20"/>
              </w:rPr>
            </w:pPr>
            <w:r w:rsidRPr="001F5F76">
              <w:rPr>
                <w:color w:val="00B050"/>
                <w:sz w:val="20"/>
                <w:szCs w:val="20"/>
              </w:rPr>
              <w:t>Анализирайте:</w:t>
            </w:r>
          </w:p>
          <w:p w14:paraId="608A2A65" w14:textId="77777777" w:rsidR="00E0039B" w:rsidRPr="001F5F76" w:rsidRDefault="00E0039B" w:rsidP="0034322A">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2F894F64" w14:textId="77777777" w:rsidR="00E0039B" w:rsidRPr="001F5F76" w:rsidRDefault="00E0039B" w:rsidP="0034322A">
            <w:pPr>
              <w:jc w:val="both"/>
              <w:rPr>
                <w:color w:val="00B050"/>
                <w:sz w:val="20"/>
                <w:szCs w:val="20"/>
              </w:rPr>
            </w:pPr>
            <w:r w:rsidRPr="001F5F76">
              <w:rPr>
                <w:color w:val="00B050"/>
                <w:sz w:val="20"/>
                <w:szCs w:val="20"/>
              </w:rPr>
              <w:lastRenderedPageBreak/>
              <w:t>- определения в поканата срок за подаване на офертите и анализирайте доколко е подходящ за представяне на офертите;</w:t>
            </w:r>
          </w:p>
          <w:p w14:paraId="41B77BFB" w14:textId="77777777" w:rsidR="00E0039B" w:rsidRPr="00D427B4" w:rsidRDefault="00E0039B" w:rsidP="0034322A">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14:paraId="371C1F0E" w14:textId="77777777" w:rsidR="00E0039B" w:rsidRPr="009C0F83" w:rsidRDefault="00E0039B" w:rsidP="0034322A">
            <w:pPr>
              <w:pStyle w:val="Heading1"/>
              <w:keepNext w:val="0"/>
              <w:jc w:val="both"/>
              <w:rPr>
                <w:sz w:val="20"/>
              </w:rPr>
            </w:pPr>
          </w:p>
        </w:tc>
        <w:tc>
          <w:tcPr>
            <w:tcW w:w="4682" w:type="dxa"/>
            <w:shd w:val="clear" w:color="auto" w:fill="FFFFFF"/>
          </w:tcPr>
          <w:p w14:paraId="4CE031E1" w14:textId="77777777" w:rsidR="00E0039B" w:rsidRPr="009C0F83" w:rsidRDefault="00E0039B" w:rsidP="0034322A">
            <w:pPr>
              <w:pStyle w:val="Heading1"/>
              <w:keepNext w:val="0"/>
              <w:jc w:val="both"/>
              <w:rPr>
                <w:sz w:val="20"/>
              </w:rPr>
            </w:pPr>
          </w:p>
        </w:tc>
      </w:tr>
      <w:tr w:rsidR="00E0039B" w:rsidRPr="00C75AB9" w14:paraId="1F454243" w14:textId="77777777" w:rsidTr="0034322A">
        <w:trPr>
          <w:trHeight w:val="270"/>
        </w:trPr>
        <w:tc>
          <w:tcPr>
            <w:tcW w:w="15120" w:type="dxa"/>
            <w:gridSpan w:val="4"/>
            <w:shd w:val="clear" w:color="auto" w:fill="FFFFFF"/>
          </w:tcPr>
          <w:p w14:paraId="53A786DC" w14:textId="77777777" w:rsidR="00E0039B" w:rsidRPr="009C0F83" w:rsidRDefault="00E0039B" w:rsidP="0034322A">
            <w:pPr>
              <w:pStyle w:val="Heading1"/>
              <w:keepNext w:val="0"/>
              <w:spacing w:before="0" w:line="240" w:lineRule="auto"/>
              <w:jc w:val="both"/>
              <w:rPr>
                <w:bCs/>
                <w:sz w:val="20"/>
                <w:lang w:eastAsia="fr-FR"/>
              </w:rPr>
            </w:pPr>
            <w:r w:rsidRPr="009C0F83">
              <w:rPr>
                <w:bCs/>
                <w:sz w:val="20"/>
                <w:lang w:eastAsia="fr-FR"/>
              </w:rPr>
              <w:t xml:space="preserve">V. ИНДИКАТОРИ ЗА НЕРЕДНОСТИ И ИЗМАМИ, КОИТО ИМАТ ОТНОШЕНИЕ КЪМ </w:t>
            </w:r>
            <w:r w:rsidRPr="009C0F83" w:rsidDel="00FC4D9A">
              <w:rPr>
                <w:bCs/>
                <w:sz w:val="20"/>
                <w:lang w:eastAsia="fr-FR"/>
              </w:rPr>
              <w:t xml:space="preserve">ПРОВЕДЕНАТА </w:t>
            </w:r>
            <w:r w:rsidRPr="009C0F83">
              <w:rPr>
                <w:bCs/>
                <w:sz w:val="20"/>
                <w:lang w:eastAsia="fr-FR"/>
              </w:rPr>
              <w:t xml:space="preserve">ОБЩЕСТВЕНАТА ПОРЪЧКА </w:t>
            </w:r>
          </w:p>
          <w:p w14:paraId="5CED8647" w14:textId="77777777" w:rsidR="00E0039B" w:rsidRPr="009C0F83" w:rsidRDefault="00E0039B" w:rsidP="0034322A">
            <w:pPr>
              <w:pStyle w:val="Heading1"/>
              <w:keepNext w:val="0"/>
              <w:spacing w:before="0" w:line="240" w:lineRule="auto"/>
              <w:jc w:val="both"/>
              <w:rPr>
                <w:sz w:val="20"/>
              </w:rPr>
            </w:pPr>
            <w:r w:rsidRPr="009C0F83">
              <w:rPr>
                <w:bCs/>
                <w:sz w:val="20"/>
                <w:lang w:eastAsia="fr-FR"/>
              </w:rPr>
              <w:t>(„ЧЕРВЕНИ ФЛАГОВЕ“)</w:t>
            </w:r>
          </w:p>
        </w:tc>
      </w:tr>
      <w:tr w:rsidR="00E0039B" w:rsidRPr="00C75AB9" w14:paraId="62AF7995" w14:textId="77777777" w:rsidTr="0034322A">
        <w:trPr>
          <w:trHeight w:val="270"/>
        </w:trPr>
        <w:tc>
          <w:tcPr>
            <w:tcW w:w="430" w:type="dxa"/>
            <w:shd w:val="clear" w:color="auto" w:fill="FFFFFF"/>
          </w:tcPr>
          <w:p w14:paraId="3F0BD078"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49.</w:t>
            </w:r>
          </w:p>
        </w:tc>
        <w:tc>
          <w:tcPr>
            <w:tcW w:w="9290" w:type="dxa"/>
            <w:shd w:val="clear" w:color="auto" w:fill="FFFFFF"/>
            <w:noWrap/>
          </w:tcPr>
          <w:p w14:paraId="4349540D" w14:textId="77777777" w:rsidR="00E0039B" w:rsidRPr="00353225" w:rsidRDefault="00E0039B" w:rsidP="0034322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6F2A42FF" w14:textId="7AC10609"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43592D64" w14:textId="77777777" w:rsidR="00E0039B" w:rsidRPr="009C0F83" w:rsidRDefault="00E0039B" w:rsidP="0034322A">
            <w:pPr>
              <w:pStyle w:val="Heading1"/>
              <w:keepNext w:val="0"/>
              <w:jc w:val="both"/>
              <w:rPr>
                <w:sz w:val="20"/>
              </w:rPr>
            </w:pPr>
          </w:p>
        </w:tc>
        <w:tc>
          <w:tcPr>
            <w:tcW w:w="4682" w:type="dxa"/>
            <w:shd w:val="clear" w:color="auto" w:fill="FFFFFF"/>
          </w:tcPr>
          <w:p w14:paraId="4F2F3FCD" w14:textId="77777777" w:rsidR="00E0039B" w:rsidRPr="009C0F83" w:rsidRDefault="00E0039B" w:rsidP="0034322A">
            <w:pPr>
              <w:pStyle w:val="Heading1"/>
              <w:keepNext w:val="0"/>
              <w:jc w:val="both"/>
              <w:rPr>
                <w:sz w:val="20"/>
              </w:rPr>
            </w:pPr>
          </w:p>
        </w:tc>
      </w:tr>
      <w:tr w:rsidR="00E0039B" w:rsidRPr="00C75AB9" w14:paraId="3D1762EA" w14:textId="77777777" w:rsidTr="0034322A">
        <w:trPr>
          <w:trHeight w:val="270"/>
        </w:trPr>
        <w:tc>
          <w:tcPr>
            <w:tcW w:w="430" w:type="dxa"/>
            <w:shd w:val="clear" w:color="auto" w:fill="FFFFFF"/>
          </w:tcPr>
          <w:p w14:paraId="00D8285E"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50.</w:t>
            </w:r>
          </w:p>
        </w:tc>
        <w:tc>
          <w:tcPr>
            <w:tcW w:w="9290" w:type="dxa"/>
            <w:shd w:val="clear" w:color="auto" w:fill="FFFFFF"/>
            <w:noWrap/>
          </w:tcPr>
          <w:p w14:paraId="7F914C73" w14:textId="77777777" w:rsidR="00E0039B" w:rsidRPr="00994B8F" w:rsidRDefault="00E0039B" w:rsidP="0034322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042EE1BA" w14:textId="6E41D638"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159644A9" w14:textId="77777777" w:rsidR="00E0039B" w:rsidRPr="009C0F83" w:rsidRDefault="00E0039B" w:rsidP="0034322A">
            <w:pPr>
              <w:pStyle w:val="Heading1"/>
              <w:keepNext w:val="0"/>
              <w:jc w:val="both"/>
              <w:rPr>
                <w:sz w:val="20"/>
              </w:rPr>
            </w:pPr>
          </w:p>
        </w:tc>
        <w:tc>
          <w:tcPr>
            <w:tcW w:w="4682" w:type="dxa"/>
            <w:shd w:val="clear" w:color="auto" w:fill="FFFFFF"/>
          </w:tcPr>
          <w:p w14:paraId="40D4C1B0" w14:textId="77777777" w:rsidR="00E0039B" w:rsidRPr="009C0F83" w:rsidRDefault="00E0039B" w:rsidP="0034322A">
            <w:pPr>
              <w:pStyle w:val="Heading1"/>
              <w:keepNext w:val="0"/>
              <w:jc w:val="both"/>
              <w:rPr>
                <w:sz w:val="20"/>
              </w:rPr>
            </w:pPr>
          </w:p>
        </w:tc>
      </w:tr>
      <w:tr w:rsidR="00E0039B" w:rsidRPr="00C75AB9" w14:paraId="02AD9EA3" w14:textId="77777777" w:rsidTr="0034322A">
        <w:trPr>
          <w:trHeight w:val="1094"/>
        </w:trPr>
        <w:tc>
          <w:tcPr>
            <w:tcW w:w="430" w:type="dxa"/>
            <w:shd w:val="clear" w:color="auto" w:fill="FFFFFF"/>
          </w:tcPr>
          <w:p w14:paraId="453A8D0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51.</w:t>
            </w:r>
          </w:p>
        </w:tc>
        <w:tc>
          <w:tcPr>
            <w:tcW w:w="9290" w:type="dxa"/>
            <w:shd w:val="clear" w:color="auto" w:fill="FFFFFF"/>
            <w:noWrap/>
          </w:tcPr>
          <w:p w14:paraId="72409C68" w14:textId="77777777" w:rsidR="00E0039B" w:rsidRPr="00994B8F" w:rsidRDefault="00E0039B" w:rsidP="0034322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33BD2656" w14:textId="7576C64A"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7A748216" w14:textId="77777777" w:rsidR="00E0039B" w:rsidRPr="009C0F83" w:rsidRDefault="00E0039B" w:rsidP="0034322A">
            <w:pPr>
              <w:pStyle w:val="Heading1"/>
              <w:keepNext w:val="0"/>
              <w:jc w:val="both"/>
              <w:rPr>
                <w:sz w:val="20"/>
              </w:rPr>
            </w:pPr>
          </w:p>
        </w:tc>
        <w:tc>
          <w:tcPr>
            <w:tcW w:w="4682" w:type="dxa"/>
            <w:shd w:val="clear" w:color="auto" w:fill="FFFFFF"/>
          </w:tcPr>
          <w:p w14:paraId="62AF85D1" w14:textId="77777777" w:rsidR="00E0039B" w:rsidRPr="009C0F83" w:rsidRDefault="00E0039B" w:rsidP="0034322A">
            <w:pPr>
              <w:pStyle w:val="Heading1"/>
              <w:keepNext w:val="0"/>
              <w:jc w:val="both"/>
              <w:rPr>
                <w:sz w:val="20"/>
              </w:rPr>
            </w:pPr>
          </w:p>
        </w:tc>
      </w:tr>
    </w:tbl>
    <w:p w14:paraId="59AB826B" w14:textId="77777777" w:rsidR="00E0039B" w:rsidRDefault="00E0039B" w:rsidP="00E0039B">
      <w:pPr>
        <w:jc w:val="both"/>
        <w:rPr>
          <w:sz w:val="20"/>
          <w:szCs w:val="20"/>
        </w:rPr>
      </w:pPr>
    </w:p>
    <w:p w14:paraId="3031E4F8"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EA1BD8" w14:paraId="1C6D4EFF" w14:textId="77777777" w:rsidTr="00EA1BD8">
        <w:tc>
          <w:tcPr>
            <w:tcW w:w="14848" w:type="dxa"/>
            <w:tcBorders>
              <w:top w:val="single" w:sz="4" w:space="0" w:color="auto"/>
              <w:left w:val="single" w:sz="4" w:space="0" w:color="auto"/>
              <w:bottom w:val="single" w:sz="4" w:space="0" w:color="auto"/>
              <w:right w:val="single" w:sz="4" w:space="0" w:color="auto"/>
            </w:tcBorders>
            <w:hideMark/>
          </w:tcPr>
          <w:p w14:paraId="0529C26F" w14:textId="77777777" w:rsidR="00EA1BD8" w:rsidRDefault="00EA1BD8">
            <w:pPr>
              <w:pStyle w:val="BodyText"/>
              <w:jc w:val="both"/>
              <w:rPr>
                <w:b/>
                <w:i/>
              </w:rPr>
            </w:pPr>
            <w:r>
              <w:rPr>
                <w:b/>
                <w:i/>
              </w:rPr>
              <w:t>Заключение:</w:t>
            </w:r>
          </w:p>
          <w:p w14:paraId="2E14C29D" w14:textId="77777777" w:rsidR="00EA1BD8" w:rsidRDefault="00EA1BD8">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6D7AD3E7" w14:textId="77777777" w:rsidR="00EA1BD8" w:rsidRDefault="00EA1BD8">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1C204114" w14:textId="77777777" w:rsidR="00EA1BD8" w:rsidRDefault="00EA1BD8">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287C3EFE"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EA1BD8" w14:paraId="1243B2D7"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1894C26" w14:textId="6EB24209" w:rsidR="00EA1BD8" w:rsidRDefault="00EA1BD8">
            <w:pPr>
              <w:spacing w:before="120"/>
              <w:jc w:val="both"/>
              <w:rPr>
                <w:b/>
              </w:rPr>
            </w:pPr>
            <w:r>
              <w:rPr>
                <w:b/>
              </w:rPr>
              <w:t xml:space="preserve">Експерт от отдел </w:t>
            </w:r>
            <w:r w:rsidR="004E6C65">
              <w:rPr>
                <w:b/>
              </w:rPr>
              <w:t>КВВ/</w:t>
            </w:r>
            <w:r>
              <w:rPr>
                <w:b/>
              </w:rPr>
              <w:t>ТВ</w:t>
            </w:r>
          </w:p>
          <w:p w14:paraId="4B3B1848" w14:textId="77777777" w:rsidR="00EA1BD8" w:rsidRDefault="00EA1BD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351F7120" w14:textId="630F4E4E" w:rsidR="00EA1BD8" w:rsidRDefault="00EA1BD8">
            <w:pPr>
              <w:pStyle w:val="BodyText"/>
              <w:jc w:val="both"/>
              <w:rPr>
                <w:b/>
                <w:sz w:val="20"/>
                <w:szCs w:val="20"/>
              </w:rPr>
            </w:pPr>
          </w:p>
        </w:tc>
      </w:tr>
      <w:tr w:rsidR="00EA1BD8" w14:paraId="19EB17B3"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A30B041" w14:textId="11745024" w:rsidR="00EA1BD8" w:rsidRDefault="00EA1BD8">
            <w:pPr>
              <w:spacing w:before="120"/>
            </w:pPr>
            <w:r>
              <w:rPr>
                <w:b/>
              </w:rPr>
              <w:lastRenderedPageBreak/>
              <w:t xml:space="preserve">Началник на отдел </w:t>
            </w:r>
            <w:r w:rsidR="004E6C65">
              <w:rPr>
                <w:b/>
              </w:rPr>
              <w:t>КВВ/</w:t>
            </w:r>
            <w:r>
              <w:rPr>
                <w:b/>
              </w:rPr>
              <w:t>ТВ</w:t>
            </w:r>
            <w:r>
              <w:t xml:space="preserve">, </w:t>
            </w:r>
          </w:p>
          <w:p w14:paraId="48E698C3" w14:textId="77777777" w:rsidR="00EA1BD8" w:rsidRDefault="00EA1BD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517F40F0" w14:textId="5D3BEF02" w:rsidR="00EA1BD8" w:rsidRDefault="00EA1BD8">
            <w:pPr>
              <w:pStyle w:val="BodyText"/>
              <w:jc w:val="both"/>
              <w:rPr>
                <w:b/>
                <w:sz w:val="20"/>
                <w:szCs w:val="20"/>
              </w:rPr>
            </w:pPr>
          </w:p>
        </w:tc>
      </w:tr>
      <w:tr w:rsidR="00EA1BD8" w14:paraId="53A4D617" w14:textId="77777777" w:rsidTr="00EA1BD8">
        <w:tc>
          <w:tcPr>
            <w:tcW w:w="14848" w:type="dxa"/>
            <w:gridSpan w:val="2"/>
            <w:tcBorders>
              <w:top w:val="single" w:sz="4" w:space="0" w:color="auto"/>
              <w:left w:val="single" w:sz="4" w:space="0" w:color="auto"/>
              <w:bottom w:val="single" w:sz="4" w:space="0" w:color="auto"/>
              <w:right w:val="single" w:sz="4" w:space="0" w:color="auto"/>
            </w:tcBorders>
            <w:hideMark/>
          </w:tcPr>
          <w:p w14:paraId="6AF8DFB4" w14:textId="696CAE3E" w:rsidR="00EA1BD8" w:rsidRDefault="00EA1BD8">
            <w:pPr>
              <w:spacing w:before="120" w:line="360" w:lineRule="auto"/>
              <w:jc w:val="both"/>
              <w:rPr>
                <w:b/>
                <w:i/>
                <w:sz w:val="20"/>
                <w:szCs w:val="20"/>
              </w:rPr>
            </w:pPr>
            <w:r>
              <w:rPr>
                <w:b/>
                <w:i/>
                <w:sz w:val="20"/>
                <w:szCs w:val="20"/>
              </w:rPr>
              <w:t xml:space="preserve">Заключение на началника на отдел </w:t>
            </w:r>
            <w:r w:rsidR="004E6C65">
              <w:rPr>
                <w:b/>
                <w:i/>
                <w:sz w:val="20"/>
                <w:szCs w:val="20"/>
              </w:rPr>
              <w:t>КВВ/</w:t>
            </w:r>
            <w:r>
              <w:rPr>
                <w:b/>
                <w:i/>
                <w:sz w:val="20"/>
                <w:szCs w:val="20"/>
              </w:rPr>
              <w:t>ТВ от прегледа:</w:t>
            </w:r>
          </w:p>
          <w:p w14:paraId="68AAE6A3"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14:paraId="7F5EEAE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7767A5F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5E57F317"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6F158FE5" w14:textId="77777777" w:rsidR="00EA1BD8" w:rsidRDefault="00EA1BD8" w:rsidP="00EA1BD8">
            <w:pPr>
              <w:pStyle w:val="ListParagraph"/>
              <w:numPr>
                <w:ilvl w:val="0"/>
                <w:numId w:val="82"/>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293E3C87" w14:textId="77777777" w:rsidR="00EA1BD8" w:rsidRDefault="00EA1BD8">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75B62265" w14:textId="77777777" w:rsidR="00EA1BD8" w:rsidRDefault="00EA1BD8" w:rsidP="00EA1BD8">
      <w:pPr>
        <w:ind w:left="-360"/>
        <w:jc w:val="both"/>
        <w:rPr>
          <w:sz w:val="20"/>
          <w:szCs w:val="20"/>
        </w:rPr>
      </w:pPr>
    </w:p>
    <w:p w14:paraId="0289C5DC" w14:textId="77777777" w:rsidR="00EA1BD8" w:rsidRDefault="00EA1BD8" w:rsidP="00EA1BD8">
      <w:pPr>
        <w:ind w:left="-360"/>
        <w:jc w:val="both"/>
        <w:rPr>
          <w:sz w:val="20"/>
          <w:szCs w:val="20"/>
        </w:rPr>
      </w:pPr>
    </w:p>
    <w:p w14:paraId="7A783D5E" w14:textId="77777777" w:rsidR="00EA1BD8" w:rsidRDefault="00EA1BD8" w:rsidP="00EA1BD8">
      <w:pPr>
        <w:ind w:left="-360"/>
        <w:jc w:val="both"/>
        <w:rPr>
          <w:sz w:val="20"/>
          <w:szCs w:val="20"/>
        </w:rPr>
      </w:pPr>
    </w:p>
    <w:p w14:paraId="71D7450B" w14:textId="77777777" w:rsidR="00EA1BD8" w:rsidRDefault="00EA1BD8" w:rsidP="00EA1BD8">
      <w:pPr>
        <w:ind w:left="-360"/>
        <w:jc w:val="both"/>
        <w:rPr>
          <w:sz w:val="20"/>
          <w:szCs w:val="20"/>
        </w:rPr>
      </w:pPr>
    </w:p>
    <w:p w14:paraId="6A80BE8A" w14:textId="77777777" w:rsidR="00EA1BD8" w:rsidRDefault="00EA1BD8" w:rsidP="00EA1BD8">
      <w:pPr>
        <w:spacing w:line="360" w:lineRule="auto"/>
        <w:ind w:left="-360"/>
        <w:jc w:val="both"/>
        <w:rPr>
          <w:b/>
          <w:i/>
          <w:sz w:val="20"/>
          <w:szCs w:val="20"/>
        </w:rPr>
      </w:pPr>
      <w:r>
        <w:rPr>
          <w:b/>
          <w:i/>
          <w:sz w:val="20"/>
          <w:szCs w:val="20"/>
          <w:u w:val="single"/>
        </w:rPr>
        <w:t>Приложения:</w:t>
      </w:r>
      <w:r>
        <w:rPr>
          <w:b/>
          <w:i/>
          <w:sz w:val="20"/>
          <w:szCs w:val="20"/>
        </w:rPr>
        <w:t xml:space="preserve"> </w:t>
      </w:r>
    </w:p>
    <w:p w14:paraId="61297412" w14:textId="77777777" w:rsidR="00EA1BD8" w:rsidRDefault="00EA1BD8" w:rsidP="00EA1BD8">
      <w:pPr>
        <w:spacing w:line="360" w:lineRule="auto"/>
        <w:ind w:left="-360"/>
        <w:jc w:val="both"/>
        <w:rPr>
          <w:b/>
          <w:i/>
          <w:sz w:val="20"/>
          <w:szCs w:val="20"/>
        </w:rPr>
      </w:pPr>
      <w:r>
        <w:rPr>
          <w:b/>
          <w:i/>
          <w:sz w:val="20"/>
          <w:szCs w:val="20"/>
        </w:rPr>
        <w:t xml:space="preserve">Линк към електронното досие на файлсървъра: </w:t>
      </w:r>
    </w:p>
    <w:p w14:paraId="0E56C55D" w14:textId="5F4D1669" w:rsidR="00EA1BD8" w:rsidRDefault="00EA1BD8" w:rsidP="00EA1BD8">
      <w:pPr>
        <w:spacing w:line="360" w:lineRule="auto"/>
        <w:ind w:left="-360"/>
        <w:jc w:val="both"/>
        <w:rPr>
          <w:b/>
          <w:i/>
          <w:sz w:val="20"/>
          <w:szCs w:val="20"/>
        </w:rPr>
      </w:pPr>
      <w:r>
        <w:rPr>
          <w:b/>
          <w:i/>
          <w:sz w:val="20"/>
          <w:szCs w:val="20"/>
        </w:rPr>
        <w:t xml:space="preserve">Писмо съгласно Приложение </w:t>
      </w:r>
      <w:r w:rsidR="001D310F">
        <w:rPr>
          <w:b/>
          <w:i/>
          <w:sz w:val="20"/>
          <w:szCs w:val="20"/>
        </w:rPr>
        <w:t>6</w:t>
      </w:r>
      <w:r>
        <w:rPr>
          <w:b/>
          <w:i/>
          <w:sz w:val="20"/>
          <w:szCs w:val="20"/>
        </w:rPr>
        <w:t>.14.</w:t>
      </w:r>
    </w:p>
    <w:p w14:paraId="31DE26B3" w14:textId="77777777" w:rsidR="00EA1BD8" w:rsidRDefault="00EA1BD8" w:rsidP="00EA1BD8">
      <w:pPr>
        <w:jc w:val="both"/>
        <w:rPr>
          <w:sz w:val="20"/>
          <w:szCs w:val="20"/>
        </w:rPr>
      </w:pPr>
    </w:p>
    <w:p w14:paraId="327F776C" w14:textId="77777777" w:rsidR="00EA1BD8" w:rsidRDefault="00EA1BD8" w:rsidP="00EA1BD8">
      <w:pPr>
        <w:tabs>
          <w:tab w:val="num" w:pos="0"/>
        </w:tabs>
        <w:jc w:val="both"/>
        <w:rPr>
          <w:sz w:val="20"/>
          <w:szCs w:val="20"/>
        </w:rPr>
      </w:pPr>
    </w:p>
    <w:p w14:paraId="039EAC53" w14:textId="77777777" w:rsidR="00EA1BD8" w:rsidRPr="00C75AB9" w:rsidRDefault="00EA1BD8" w:rsidP="00E0039B">
      <w:pPr>
        <w:jc w:val="both"/>
        <w:rPr>
          <w:sz w:val="20"/>
          <w:szCs w:val="20"/>
        </w:rPr>
      </w:pPr>
    </w:p>
    <w:sectPr w:rsidR="00EA1BD8" w:rsidRPr="00C75AB9" w:rsidSect="00A45E4E">
      <w:headerReference w:type="default" r:id="rId9"/>
      <w:footerReference w:type="even" r:id="rId10"/>
      <w:footerReference w:type="default" r:id="rId11"/>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F90A" w14:textId="77777777" w:rsidR="00E50443" w:rsidRDefault="00E50443">
      <w:r>
        <w:separator/>
      </w:r>
    </w:p>
  </w:endnote>
  <w:endnote w:type="continuationSeparator" w:id="0">
    <w:p w14:paraId="5E835CD3" w14:textId="77777777" w:rsidR="00E50443" w:rsidRDefault="00E5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imesNewRomanUnicode">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15382A" w:rsidRDefault="0015382A"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3E9F0E4A"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E3EB4">
      <w:rPr>
        <w:rStyle w:val="PageNumber"/>
        <w:noProof/>
      </w:rPr>
      <w:t>2</w:t>
    </w:r>
    <w:r w:rsidR="00BE3EB4">
      <w:rPr>
        <w:rStyle w:val="PageNumber"/>
        <w:noProof/>
      </w:rPr>
      <w:t>8</w:t>
    </w:r>
    <w:r>
      <w:rPr>
        <w:rStyle w:val="PageNumber"/>
      </w:rPr>
      <w:fldChar w:fldCharType="end"/>
    </w:r>
  </w:p>
  <w:p w14:paraId="52A2B4AB" w14:textId="77777777" w:rsidR="0015382A" w:rsidRDefault="0015382A"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1F8B0" w14:textId="77777777" w:rsidR="00E50443" w:rsidRDefault="00E50443">
      <w:r>
        <w:separator/>
      </w:r>
    </w:p>
  </w:footnote>
  <w:footnote w:type="continuationSeparator" w:id="0">
    <w:p w14:paraId="3493332A" w14:textId="77777777" w:rsidR="00E50443" w:rsidRDefault="00E5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15382A" w:rsidRDefault="0015382A">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15382A"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7527BA3" w14:textId="77777777" w:rsidR="008E410C" w:rsidRDefault="008E410C" w:rsidP="008E410C">
          <w:pPr>
            <w:widowControl w:val="0"/>
            <w:suppressLineNumbers/>
            <w:suppressAutoHyphens/>
            <w:spacing w:line="276" w:lineRule="auto"/>
            <w:jc w:val="center"/>
            <w:rPr>
              <w:b/>
              <w:noProof/>
              <w:color w:val="000000"/>
              <w:sz w:val="20"/>
              <w:szCs w:val="20"/>
            </w:rPr>
          </w:pPr>
        </w:p>
        <w:p w14:paraId="58B8877D" w14:textId="21FD23C8" w:rsidR="008E410C" w:rsidRPr="008E410C" w:rsidRDefault="008E410C" w:rsidP="008E410C">
          <w:pPr>
            <w:widowControl w:val="0"/>
            <w:suppressLineNumbers/>
            <w:suppressAutoHyphens/>
            <w:spacing w:line="276" w:lineRule="auto"/>
            <w:jc w:val="center"/>
            <w:rPr>
              <w:b/>
              <w:noProof/>
              <w:color w:val="000000"/>
              <w:sz w:val="20"/>
              <w:szCs w:val="20"/>
            </w:rPr>
          </w:pPr>
          <w:r w:rsidRPr="008E410C">
            <w:rPr>
              <w:b/>
              <w:noProof/>
              <w:color w:val="000000"/>
              <w:sz w:val="20"/>
              <w:szCs w:val="20"/>
            </w:rPr>
            <w:t>Наръчник за управление на Програма</w:t>
          </w:r>
        </w:p>
        <w:p w14:paraId="3A329FCD" w14:textId="77777777" w:rsidR="008E410C" w:rsidRPr="008E410C" w:rsidRDefault="008E410C" w:rsidP="008E410C">
          <w:pPr>
            <w:widowControl w:val="0"/>
            <w:suppressLineNumbers/>
            <w:suppressAutoHyphens/>
            <w:spacing w:line="276" w:lineRule="auto"/>
            <w:jc w:val="center"/>
            <w:rPr>
              <w:b/>
              <w:noProof/>
              <w:color w:val="000000"/>
              <w:sz w:val="20"/>
              <w:szCs w:val="20"/>
            </w:rPr>
          </w:pPr>
          <w:r w:rsidRPr="008E410C">
            <w:rPr>
              <w:b/>
              <w:noProof/>
              <w:color w:val="000000"/>
              <w:sz w:val="20"/>
              <w:szCs w:val="20"/>
            </w:rPr>
            <w:t>„Образование“ 2021-2027</w:t>
          </w:r>
        </w:p>
        <w:p w14:paraId="432949B3" w14:textId="77777777" w:rsidR="008E410C" w:rsidRPr="008E410C" w:rsidRDefault="008E410C" w:rsidP="008E410C">
          <w:pPr>
            <w:widowControl w:val="0"/>
            <w:suppressLineNumbers/>
            <w:suppressAutoHyphens/>
            <w:spacing w:line="276" w:lineRule="auto"/>
            <w:jc w:val="center"/>
            <w:rPr>
              <w:b/>
              <w:noProof/>
              <w:color w:val="000000"/>
              <w:sz w:val="20"/>
              <w:szCs w:val="20"/>
            </w:rPr>
          </w:pPr>
        </w:p>
        <w:p w14:paraId="6682B839" w14:textId="50FB6E05" w:rsidR="0015382A" w:rsidRPr="000E01AA" w:rsidRDefault="0015382A" w:rsidP="000E01AA">
          <w:pPr>
            <w:widowControl w:val="0"/>
            <w:suppressLineNumbers/>
            <w:suppressAutoHyphens/>
            <w:jc w:val="center"/>
            <w:rPr>
              <w:i/>
              <w:noProof/>
              <w:color w:val="000000"/>
              <w:sz w:val="20"/>
              <w:szCs w:val="20"/>
              <w:lang w:val="ru-RU"/>
            </w:rPr>
          </w:pPr>
        </w:p>
      </w:tc>
      <w:tc>
        <w:tcPr>
          <w:tcW w:w="5066" w:type="dxa"/>
          <w:gridSpan w:val="3"/>
          <w:tcBorders>
            <w:top w:val="single" w:sz="2" w:space="0" w:color="000000"/>
            <w:left w:val="single" w:sz="2" w:space="0" w:color="000000"/>
            <w:bottom w:val="single" w:sz="2" w:space="0" w:color="000000"/>
          </w:tcBorders>
          <w:vAlign w:val="center"/>
        </w:tcPr>
        <w:p w14:paraId="3FE24EC1" w14:textId="269CA230"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E410C">
            <w:rPr>
              <w:b/>
              <w:noProof/>
              <w:color w:val="000000"/>
              <w:sz w:val="20"/>
              <w:szCs w:val="20"/>
              <w:lang w:val="ru-RU"/>
            </w:rPr>
            <w:t>6.</w:t>
          </w:r>
          <w:r w:rsidR="00AF0C5E">
            <w:rPr>
              <w:b/>
              <w:noProof/>
              <w:color w:val="000000"/>
              <w:sz w:val="20"/>
              <w:szCs w:val="20"/>
            </w:rPr>
            <w:t>7</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32DD9AFB" w:rsidR="0015382A" w:rsidRPr="000E01AA" w:rsidRDefault="0015382A"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E410C">
            <w:rPr>
              <w:b/>
              <w:noProof/>
              <w:color w:val="000000"/>
              <w:sz w:val="20"/>
              <w:szCs w:val="20"/>
            </w:rPr>
            <w:t>6</w:t>
          </w:r>
        </w:p>
      </w:tc>
    </w:tr>
    <w:tr w:rsidR="0015382A" w:rsidRPr="000E01AA" w14:paraId="127E5508" w14:textId="77777777" w:rsidTr="000E01AA">
      <w:trPr>
        <w:trHeight w:val="405"/>
      </w:trPr>
      <w:tc>
        <w:tcPr>
          <w:tcW w:w="3333" w:type="dxa"/>
          <w:vMerge/>
          <w:tcBorders>
            <w:left w:val="single" w:sz="2" w:space="0" w:color="000000"/>
          </w:tcBorders>
        </w:tcPr>
        <w:p w14:paraId="6DB9EB9B" w14:textId="77777777" w:rsidR="0015382A" w:rsidRPr="000E01AA" w:rsidRDefault="0015382A"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23C091C6" w:rsidR="0015382A" w:rsidRPr="00F6429D" w:rsidRDefault="00646303" w:rsidP="00F6429D">
          <w:pPr>
            <w:jc w:val="center"/>
            <w:rPr>
              <w:b/>
              <w:lang w:eastAsia="en-US"/>
            </w:rPr>
          </w:pPr>
          <w:r w:rsidRPr="00ED20E1">
            <w:rPr>
              <w:b/>
            </w:rPr>
            <w:t>Лист за проверка на състезателна процедура с договаряне по реда на чл. 18, ал. 1, т. 3 от Закона за обществените поръчки</w:t>
          </w:r>
        </w:p>
      </w:tc>
    </w:tr>
    <w:tr w:rsidR="0015382A"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15382A" w:rsidRPr="000E01AA" w:rsidRDefault="0015382A"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1BC68B54" w:rsidR="0015382A" w:rsidRPr="000E01AA" w:rsidRDefault="00CB2A8E" w:rsidP="000E01AA">
          <w:pPr>
            <w:widowControl w:val="0"/>
            <w:suppressLineNumbers/>
            <w:suppressAutoHyphens/>
            <w:jc w:val="center"/>
            <w:rPr>
              <w:noProof/>
              <w:color w:val="000000"/>
              <w:sz w:val="20"/>
              <w:szCs w:val="20"/>
            </w:rPr>
          </w:pPr>
          <w:r w:rsidRPr="00CC66E1">
            <w:rPr>
              <w:noProof/>
              <w:color w:val="000000"/>
              <w:sz w:val="20"/>
              <w:szCs w:val="20"/>
            </w:rPr>
            <w:t>Вариант 1</w:t>
          </w:r>
          <w:r w:rsidR="004E6C65">
            <w:rPr>
              <w:noProof/>
              <w:color w:val="000000"/>
              <w:sz w:val="20"/>
              <w:szCs w:val="20"/>
            </w:rPr>
            <w:t>, В</w:t>
          </w:r>
          <w:r w:rsidR="003A442D">
            <w:rPr>
              <w:noProof/>
              <w:color w:val="000000"/>
              <w:sz w:val="20"/>
              <w:szCs w:val="20"/>
            </w:rPr>
            <w:t>ерсия</w:t>
          </w:r>
          <w:r w:rsidR="004E6C65">
            <w:rPr>
              <w:noProof/>
              <w:color w:val="000000"/>
              <w:sz w:val="20"/>
              <w:szCs w:val="20"/>
            </w:rPr>
            <w:t xml:space="preserve"> 2</w:t>
          </w:r>
        </w:p>
      </w:tc>
      <w:tc>
        <w:tcPr>
          <w:tcW w:w="2340" w:type="dxa"/>
          <w:tcBorders>
            <w:left w:val="single" w:sz="2" w:space="0" w:color="000000"/>
            <w:bottom w:val="single" w:sz="2" w:space="0" w:color="000000"/>
          </w:tcBorders>
          <w:vAlign w:val="center"/>
        </w:tcPr>
        <w:p w14:paraId="25DBB9C0" w14:textId="77777777" w:rsidR="0015382A" w:rsidRPr="000E01AA" w:rsidRDefault="0015382A" w:rsidP="000E01AA">
          <w:pPr>
            <w:jc w:val="center"/>
            <w:rPr>
              <w:color w:val="000000"/>
              <w:sz w:val="20"/>
              <w:lang w:val="ru-RU" w:eastAsia="en-US"/>
            </w:rPr>
          </w:pPr>
          <w:r w:rsidRPr="000E01AA">
            <w:rPr>
              <w:sz w:val="20"/>
              <w:lang w:val="ru-RU" w:eastAsia="en-US"/>
            </w:rPr>
            <w:t>Одобрен от:</w:t>
          </w:r>
        </w:p>
        <w:p w14:paraId="7971CB4B" w14:textId="0532E66A" w:rsidR="0015382A" w:rsidRPr="000E01AA" w:rsidRDefault="003D5233" w:rsidP="000E01AA">
          <w:pPr>
            <w:widowControl w:val="0"/>
            <w:suppressAutoHyphens/>
            <w:jc w:val="center"/>
            <w:rPr>
              <w:color w:val="000000"/>
              <w:sz w:val="20"/>
              <w:lang w:val="ru-RU" w:eastAsia="en-US"/>
            </w:rPr>
          </w:pPr>
          <w:r>
            <w:rPr>
              <w:sz w:val="20"/>
              <w:lang w:eastAsia="en-US"/>
            </w:rPr>
            <w:t>р</w:t>
          </w:r>
          <w:r w:rsidR="0015382A" w:rsidRPr="000E01AA">
            <w:rPr>
              <w:sz w:val="20"/>
              <w:lang w:eastAsia="en-US"/>
            </w:rPr>
            <w:t>ъководител</w:t>
          </w:r>
          <w:r w:rsidR="0015382A"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5D98CCA0" w:rsidR="0015382A" w:rsidRPr="000E01AA" w:rsidRDefault="003A442D" w:rsidP="00E0039B">
          <w:pPr>
            <w:jc w:val="center"/>
            <w:rPr>
              <w:sz w:val="20"/>
              <w:szCs w:val="20"/>
            </w:rPr>
          </w:pPr>
          <w:r>
            <w:rPr>
              <w:sz w:val="20"/>
              <w:szCs w:val="20"/>
            </w:rPr>
            <w:t xml:space="preserve">август </w:t>
          </w:r>
          <w:r w:rsidR="008E410C">
            <w:rPr>
              <w:sz w:val="20"/>
              <w:szCs w:val="20"/>
            </w:rPr>
            <w:t>2023 г.</w:t>
          </w:r>
        </w:p>
      </w:tc>
    </w:tr>
  </w:tbl>
  <w:p w14:paraId="20784C8A" w14:textId="77777777" w:rsidR="0015382A" w:rsidRPr="00A84076" w:rsidRDefault="0015382A"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4"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3"/>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5"/>
  </w:num>
  <w:num w:numId="40">
    <w:abstractNumId w:val="7"/>
  </w:num>
  <w:num w:numId="41">
    <w:abstractNumId w:val="9"/>
  </w:num>
  <w:num w:numId="42">
    <w:abstractNumId w:val="49"/>
  </w:num>
  <w:num w:numId="43">
    <w:abstractNumId w:val="21"/>
  </w:num>
  <w:num w:numId="44">
    <w:abstractNumId w:val="20"/>
  </w:num>
  <w:num w:numId="45">
    <w:abstractNumId w:val="41"/>
  </w:num>
  <w:num w:numId="46">
    <w:abstractNumId w:val="47"/>
  </w:num>
  <w:num w:numId="47">
    <w:abstractNumId w:val="12"/>
  </w:num>
  <w:num w:numId="48">
    <w:abstractNumId w:val="42"/>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26"/>
  </w:num>
  <w:num w:numId="59">
    <w:abstractNumId w:val="46"/>
  </w:num>
  <w:num w:numId="60">
    <w:abstractNumId w:val="39"/>
  </w:num>
  <w:num w:numId="61">
    <w:abstractNumId w:val="18"/>
  </w:num>
  <w:num w:numId="62">
    <w:abstractNumId w:val="41"/>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4"/>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47"/>
  </w:num>
  <w:num w:numId="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3"/>
  </w:num>
  <w:num w:numId="80">
    <w:abstractNumId w:val="48"/>
  </w:num>
  <w:num w:numId="81">
    <w:abstractNumId w:val="13"/>
  </w:num>
  <w:num w:numId="82">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1B15"/>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BC5"/>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0F"/>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222"/>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293A"/>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42D"/>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23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6C65"/>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6FF1"/>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5EBD"/>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378"/>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303"/>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10C"/>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474"/>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0D42"/>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5E"/>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91B"/>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754"/>
    <w:rsid w:val="00BD2914"/>
    <w:rsid w:val="00BD4C68"/>
    <w:rsid w:val="00BD626D"/>
    <w:rsid w:val="00BE0230"/>
    <w:rsid w:val="00BE0537"/>
    <w:rsid w:val="00BE1D89"/>
    <w:rsid w:val="00BE31A6"/>
    <w:rsid w:val="00BE3532"/>
    <w:rsid w:val="00BE3802"/>
    <w:rsid w:val="00BE39DE"/>
    <w:rsid w:val="00BE3DEC"/>
    <w:rsid w:val="00BE3EB4"/>
    <w:rsid w:val="00BE4717"/>
    <w:rsid w:val="00BE528B"/>
    <w:rsid w:val="00BE56F6"/>
    <w:rsid w:val="00BE6CA5"/>
    <w:rsid w:val="00BE7185"/>
    <w:rsid w:val="00BE74F4"/>
    <w:rsid w:val="00BE7DD6"/>
    <w:rsid w:val="00BF0F1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0F91"/>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2A8E"/>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2DAC"/>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579"/>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9B"/>
    <w:rsid w:val="00E003B2"/>
    <w:rsid w:val="00E007CB"/>
    <w:rsid w:val="00E00E35"/>
    <w:rsid w:val="00E017B1"/>
    <w:rsid w:val="00E03527"/>
    <w:rsid w:val="00E03903"/>
    <w:rsid w:val="00E03A2E"/>
    <w:rsid w:val="00E042B6"/>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443"/>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1BD8"/>
    <w:rsid w:val="00EA2002"/>
    <w:rsid w:val="00EA2AD3"/>
    <w:rsid w:val="00EA3C90"/>
    <w:rsid w:val="00EA48B7"/>
    <w:rsid w:val="00EA5960"/>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C32"/>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5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character" w:customStyle="1" w:styleId="apple-converted-space">
    <w:name w:val="apple-converted-space"/>
    <w:rsid w:val="00E003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818768153">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A8442-C483-4B64-91E4-EAEF36BE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28</Pages>
  <Words>9280</Words>
  <Characters>52744</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61901</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24</cp:revision>
  <cp:lastPrinted>2017-08-14T10:02:00Z</cp:lastPrinted>
  <dcterms:created xsi:type="dcterms:W3CDTF">2018-05-17T15:41:00Z</dcterms:created>
  <dcterms:modified xsi:type="dcterms:W3CDTF">2023-08-23T11:26:00Z</dcterms:modified>
</cp:coreProperties>
</file>